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5FB0" w14:textId="4958F5AC" w:rsidR="00A05B80" w:rsidRDefault="003C53BC" w:rsidP="00907A0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A05B80">
        <w:rPr>
          <w:rFonts w:cs="B Titr" w:hint="cs"/>
          <w:sz w:val="28"/>
          <w:szCs w:val="28"/>
          <w:rtl/>
          <w:lang w:bidi="fa-IR"/>
        </w:rPr>
        <w:t>دانشگاه علمی ک</w:t>
      </w:r>
      <w:r w:rsidR="00907A08">
        <w:rPr>
          <w:rFonts w:cs="B Titr" w:hint="cs"/>
          <w:sz w:val="28"/>
          <w:szCs w:val="28"/>
          <w:rtl/>
          <w:lang w:bidi="fa-IR"/>
        </w:rPr>
        <w:t>اربردی خانه کارگر واحداسلامشهر</w:t>
      </w:r>
      <w:r w:rsidRPr="00A05B80">
        <w:rPr>
          <w:rFonts w:cs="B Titr" w:hint="cs"/>
          <w:sz w:val="28"/>
          <w:szCs w:val="28"/>
          <w:rtl/>
          <w:lang w:bidi="fa-IR"/>
        </w:rPr>
        <w:t xml:space="preserve">رشته </w:t>
      </w:r>
      <w:r w:rsidR="006C0948" w:rsidRPr="00A05B80">
        <w:rPr>
          <w:rFonts w:cs="B Titr" w:hint="cs"/>
          <w:sz w:val="28"/>
          <w:szCs w:val="28"/>
          <w:rtl/>
          <w:lang w:bidi="fa-IR"/>
        </w:rPr>
        <w:t xml:space="preserve">کاردانی </w:t>
      </w:r>
      <w:r w:rsidR="00907A08">
        <w:rPr>
          <w:rFonts w:cs="B Titr" w:hint="cs"/>
          <w:sz w:val="28"/>
          <w:szCs w:val="28"/>
          <w:rtl/>
          <w:lang w:bidi="fa-IR"/>
        </w:rPr>
        <w:t>حرفه ای</w:t>
      </w:r>
      <w:r w:rsidR="00356906">
        <w:rPr>
          <w:rFonts w:cs="B Titr" w:hint="cs"/>
          <w:sz w:val="28"/>
          <w:szCs w:val="28"/>
          <w:rtl/>
          <w:lang w:bidi="fa-IR"/>
        </w:rPr>
        <w:t xml:space="preserve"> </w:t>
      </w:r>
      <w:r w:rsidR="00907A08">
        <w:rPr>
          <w:rFonts w:cs="B Titr" w:hint="cs"/>
          <w:sz w:val="28"/>
          <w:szCs w:val="28"/>
          <w:rtl/>
          <w:lang w:bidi="fa-IR"/>
        </w:rPr>
        <w:t xml:space="preserve">حقوق </w:t>
      </w:r>
      <w:r w:rsidR="00907A08">
        <w:rPr>
          <w:rFonts w:cs="B Titr"/>
          <w:sz w:val="28"/>
          <w:szCs w:val="28"/>
          <w:rtl/>
          <w:lang w:bidi="fa-IR"/>
        </w:rPr>
        <w:t>–</w:t>
      </w:r>
      <w:r w:rsidR="00907A08">
        <w:rPr>
          <w:rFonts w:cs="B Titr" w:hint="cs"/>
          <w:sz w:val="28"/>
          <w:szCs w:val="28"/>
          <w:rtl/>
          <w:lang w:bidi="fa-IR"/>
        </w:rPr>
        <w:t xml:space="preserve"> حقوق ثبتی</w:t>
      </w:r>
      <w:r w:rsidR="00D0130A" w:rsidRPr="00D0130A">
        <w:rPr>
          <w:rFonts w:cs="B Titr" w:hint="cs"/>
          <w:sz w:val="24"/>
          <w:szCs w:val="24"/>
          <w:rtl/>
          <w:lang w:bidi="fa-IR"/>
        </w:rPr>
        <w:t xml:space="preserve"> </w:t>
      </w:r>
      <w:r w:rsidR="00D0130A" w:rsidRPr="009A0090">
        <w:rPr>
          <w:rFonts w:cs="B Titr" w:hint="cs"/>
          <w:sz w:val="24"/>
          <w:szCs w:val="24"/>
          <w:rtl/>
          <w:lang w:bidi="fa-IR"/>
        </w:rPr>
        <w:t>ترم یک</w:t>
      </w:r>
      <w:r w:rsidR="00D0130A" w:rsidRPr="009E2BEB">
        <w:rPr>
          <w:rFonts w:cs="B Nazanin" w:hint="cs"/>
          <w:rtl/>
        </w:rPr>
        <w:t xml:space="preserve">                         </w:t>
      </w:r>
    </w:p>
    <w:tbl>
      <w:tblPr>
        <w:tblStyle w:val="TableGrid"/>
        <w:bidiVisual/>
        <w:tblW w:w="9407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45"/>
        <w:gridCol w:w="1200"/>
        <w:gridCol w:w="709"/>
        <w:gridCol w:w="765"/>
        <w:gridCol w:w="3957"/>
      </w:tblGrid>
      <w:tr w:rsidR="00F516BF" w:rsidRPr="00E33B50" w14:paraId="00E60759" w14:textId="77777777" w:rsidTr="00F3113E">
        <w:trPr>
          <w:trHeight w:val="225"/>
          <w:jc w:val="center"/>
        </w:trPr>
        <w:tc>
          <w:tcPr>
            <w:tcW w:w="531" w:type="dxa"/>
            <w:vMerge w:val="restart"/>
            <w:textDirection w:val="btLr"/>
          </w:tcPr>
          <w:p w14:paraId="254ECC24" w14:textId="77777777" w:rsidR="00F516BF" w:rsidRPr="00E33B50" w:rsidRDefault="00F516BF" w:rsidP="00F3113E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245" w:type="dxa"/>
            <w:vMerge w:val="restart"/>
          </w:tcPr>
          <w:p w14:paraId="5AFA3574" w14:textId="77777777" w:rsidR="00F516BF" w:rsidRPr="00E33B50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00" w:type="dxa"/>
            <w:vMerge w:val="restart"/>
          </w:tcPr>
          <w:p w14:paraId="4BE17BB5" w14:textId="77777777" w:rsidR="00F516BF" w:rsidRPr="00E33B50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1474" w:type="dxa"/>
            <w:gridSpan w:val="2"/>
          </w:tcPr>
          <w:p w14:paraId="24539D0E" w14:textId="77777777" w:rsidR="00F516BF" w:rsidRPr="00E33B50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3957" w:type="dxa"/>
            <w:vMerge w:val="restart"/>
          </w:tcPr>
          <w:p w14:paraId="36BCF4CF" w14:textId="77777777" w:rsidR="00F516BF" w:rsidRPr="00E33B50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  <w:p w14:paraId="0A08710F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F516BF" w:rsidRPr="00E33B50" w14:paraId="1BA61C6F" w14:textId="77777777" w:rsidTr="00F3113E">
        <w:trPr>
          <w:trHeight w:val="270"/>
          <w:jc w:val="center"/>
        </w:trPr>
        <w:tc>
          <w:tcPr>
            <w:tcW w:w="531" w:type="dxa"/>
            <w:vMerge/>
          </w:tcPr>
          <w:p w14:paraId="13B48BF8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245" w:type="dxa"/>
            <w:vMerge/>
          </w:tcPr>
          <w:p w14:paraId="106A6A23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200" w:type="dxa"/>
            <w:vMerge/>
          </w:tcPr>
          <w:p w14:paraId="5D7672CE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</w:tcPr>
          <w:p w14:paraId="241F1FDE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765" w:type="dxa"/>
          </w:tcPr>
          <w:p w14:paraId="59164D55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3957" w:type="dxa"/>
            <w:vMerge/>
          </w:tcPr>
          <w:p w14:paraId="47A18CDF" w14:textId="77777777" w:rsidR="00F516BF" w:rsidRPr="00E33B50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F516BF" w:rsidRPr="00E33B50" w14:paraId="6D1A2AC5" w14:textId="77777777" w:rsidTr="00F3113E">
        <w:trPr>
          <w:jc w:val="center"/>
        </w:trPr>
        <w:tc>
          <w:tcPr>
            <w:tcW w:w="531" w:type="dxa"/>
            <w:vAlign w:val="bottom"/>
          </w:tcPr>
          <w:p w14:paraId="4E9D847F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245" w:type="dxa"/>
            <w:vAlign w:val="center"/>
          </w:tcPr>
          <w:p w14:paraId="0BF0E27E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22851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 پیش</w:t>
            </w:r>
          </w:p>
        </w:tc>
        <w:tc>
          <w:tcPr>
            <w:tcW w:w="1200" w:type="dxa"/>
            <w:vAlign w:val="bottom"/>
          </w:tcPr>
          <w:p w14:paraId="332DB3E5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09" w:type="dxa"/>
            <w:vAlign w:val="bottom"/>
          </w:tcPr>
          <w:p w14:paraId="7B5B33E6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765" w:type="dxa"/>
            <w:vAlign w:val="bottom"/>
          </w:tcPr>
          <w:p w14:paraId="74E30B58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3957" w:type="dxa"/>
          </w:tcPr>
          <w:p w14:paraId="4537147F" w14:textId="77777777" w:rsidR="00F516BF" w:rsidRDefault="00F516BF" w:rsidP="00F3113E">
            <w:pPr>
              <w:bidi/>
              <w:jc w:val="mediumKashida"/>
            </w:pPr>
            <w:r w:rsidRPr="001578E8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پیشنیاز</w:t>
            </w: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حتما درترم یک اخذ گردد</w:t>
            </w:r>
          </w:p>
        </w:tc>
      </w:tr>
      <w:tr w:rsidR="00F516BF" w:rsidRPr="00E33B50" w14:paraId="3A8531E1" w14:textId="77777777" w:rsidTr="00F3113E">
        <w:trPr>
          <w:jc w:val="center"/>
        </w:trPr>
        <w:tc>
          <w:tcPr>
            <w:tcW w:w="531" w:type="dxa"/>
            <w:vAlign w:val="bottom"/>
          </w:tcPr>
          <w:p w14:paraId="1FE7B138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2245" w:type="dxa"/>
            <w:vAlign w:val="bottom"/>
          </w:tcPr>
          <w:p w14:paraId="16866951" w14:textId="77777777" w:rsidR="00F516BF" w:rsidRDefault="00E75A5B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عرب</w:t>
            </w:r>
            <w:r w:rsidR="00F516BF"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ی پیش</w:t>
            </w:r>
          </w:p>
        </w:tc>
        <w:tc>
          <w:tcPr>
            <w:tcW w:w="1200" w:type="dxa"/>
            <w:vAlign w:val="bottom"/>
          </w:tcPr>
          <w:p w14:paraId="3D831634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09" w:type="dxa"/>
            <w:vAlign w:val="bottom"/>
          </w:tcPr>
          <w:p w14:paraId="68F79132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765" w:type="dxa"/>
            <w:vAlign w:val="bottom"/>
          </w:tcPr>
          <w:p w14:paraId="7C8A0FDD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3957" w:type="dxa"/>
          </w:tcPr>
          <w:p w14:paraId="578F9648" w14:textId="77777777" w:rsidR="00F516BF" w:rsidRDefault="00F516BF" w:rsidP="00F3113E">
            <w:pPr>
              <w:bidi/>
              <w:jc w:val="mediumKashida"/>
            </w:pPr>
            <w:r w:rsidRPr="001578E8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پیشنیاز</w:t>
            </w: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حتما درترم یک اخذ گردد</w:t>
            </w:r>
          </w:p>
        </w:tc>
      </w:tr>
      <w:tr w:rsidR="00F516BF" w:rsidRPr="008223A5" w14:paraId="591CAAE4" w14:textId="77777777" w:rsidTr="00F3113E">
        <w:trPr>
          <w:jc w:val="center"/>
        </w:trPr>
        <w:tc>
          <w:tcPr>
            <w:tcW w:w="2776" w:type="dxa"/>
            <w:gridSpan w:val="2"/>
            <w:vAlign w:val="bottom"/>
          </w:tcPr>
          <w:p w14:paraId="22D769E5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1200" w:type="dxa"/>
            <w:vAlign w:val="bottom"/>
          </w:tcPr>
          <w:p w14:paraId="3D0631E9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09" w:type="dxa"/>
            <w:vAlign w:val="bottom"/>
          </w:tcPr>
          <w:p w14:paraId="31B58891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65" w:type="dxa"/>
            <w:vAlign w:val="bottom"/>
          </w:tcPr>
          <w:p w14:paraId="1C45031C" w14:textId="77777777" w:rsidR="00F516BF" w:rsidRDefault="00F516BF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957" w:type="dxa"/>
          </w:tcPr>
          <w:p w14:paraId="1E951A3F" w14:textId="77777777" w:rsidR="00F516BF" w:rsidRPr="008223A5" w:rsidRDefault="00F516BF" w:rsidP="00F3113E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14:paraId="3BD4DC06" w14:textId="77777777" w:rsidR="00F516BF" w:rsidRPr="00BC1FB3" w:rsidRDefault="00F516BF" w:rsidP="00F516BF">
      <w:pPr>
        <w:bidi/>
        <w:spacing w:line="240" w:lineRule="auto"/>
        <w:ind w:left="-284" w:right="-142"/>
        <w:jc w:val="center"/>
        <w:rPr>
          <w:rFonts w:cs="B Titr"/>
          <w:sz w:val="18"/>
          <w:szCs w:val="18"/>
          <w:lang w:bidi="fa-IR"/>
        </w:rPr>
      </w:pPr>
      <w:r w:rsidRPr="00BC1FB3">
        <w:rPr>
          <w:rFonts w:cs="B Nazanin" w:hint="cs"/>
          <w:sz w:val="18"/>
          <w:szCs w:val="18"/>
          <w:rtl/>
        </w:rPr>
        <w:t xml:space="preserve">* درس پیشنیاز جهت دانشجویانی که در زمان ثبت نام از طریق سایت سنجش کددیپلم آنها مرتبط نمی باشد وکسانیکه از مدرک دیپلم آنها 4سال گذشته در ترم اول ( 4واحد ارائه شده)الزامی است.                                   </w:t>
      </w:r>
    </w:p>
    <w:tbl>
      <w:tblPr>
        <w:tblStyle w:val="TableGrid"/>
        <w:bidiVisual/>
        <w:tblW w:w="10765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5026"/>
        <w:gridCol w:w="1134"/>
        <w:gridCol w:w="992"/>
        <w:gridCol w:w="992"/>
        <w:gridCol w:w="1977"/>
      </w:tblGrid>
      <w:tr w:rsidR="00392E06" w14:paraId="0D27583D" w14:textId="77777777" w:rsidTr="00333F45">
        <w:trPr>
          <w:trHeight w:val="225"/>
          <w:jc w:val="center"/>
        </w:trPr>
        <w:tc>
          <w:tcPr>
            <w:tcW w:w="644" w:type="dxa"/>
            <w:vMerge w:val="restart"/>
            <w:textDirection w:val="btLr"/>
          </w:tcPr>
          <w:p w14:paraId="3B89AAFA" w14:textId="77777777" w:rsidR="00392E06" w:rsidRPr="00E33B50" w:rsidRDefault="00392E06" w:rsidP="00605D7A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5026" w:type="dxa"/>
            <w:vMerge w:val="restart"/>
          </w:tcPr>
          <w:p w14:paraId="2B70FEE1" w14:textId="77777777" w:rsidR="00392E06" w:rsidRPr="00E33B50" w:rsidRDefault="00392E06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134" w:type="dxa"/>
            <w:vMerge w:val="restart"/>
          </w:tcPr>
          <w:p w14:paraId="28EED136" w14:textId="77777777" w:rsidR="00392E06" w:rsidRPr="00E33B50" w:rsidRDefault="00392E06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1984" w:type="dxa"/>
            <w:gridSpan w:val="2"/>
          </w:tcPr>
          <w:p w14:paraId="6CDCC56E" w14:textId="77777777" w:rsidR="00392E06" w:rsidRPr="00E33B50" w:rsidRDefault="00392E06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1977" w:type="dxa"/>
            <w:vMerge w:val="restart"/>
          </w:tcPr>
          <w:p w14:paraId="6C8EEB5E" w14:textId="77777777" w:rsidR="00392E06" w:rsidRPr="00E33B50" w:rsidRDefault="00392E06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  <w:p w14:paraId="41E87041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392E06" w14:paraId="77339CF8" w14:textId="77777777" w:rsidTr="00333F45">
        <w:trPr>
          <w:trHeight w:val="270"/>
          <w:jc w:val="center"/>
        </w:trPr>
        <w:tc>
          <w:tcPr>
            <w:tcW w:w="644" w:type="dxa"/>
            <w:vMerge/>
          </w:tcPr>
          <w:p w14:paraId="3970E1D8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5026" w:type="dxa"/>
            <w:vMerge/>
          </w:tcPr>
          <w:p w14:paraId="3A94F276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Merge/>
          </w:tcPr>
          <w:p w14:paraId="7F266E48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14:paraId="0061C30F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992" w:type="dxa"/>
          </w:tcPr>
          <w:p w14:paraId="4184D683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1977" w:type="dxa"/>
            <w:vMerge/>
          </w:tcPr>
          <w:p w14:paraId="2026450C" w14:textId="77777777" w:rsidR="00392E06" w:rsidRPr="00E33B50" w:rsidRDefault="00392E06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4973AB" w14:paraId="2A11D044" w14:textId="77777777" w:rsidTr="00333F45">
        <w:trPr>
          <w:jc w:val="center"/>
        </w:trPr>
        <w:tc>
          <w:tcPr>
            <w:tcW w:w="644" w:type="dxa"/>
            <w:vAlign w:val="bottom"/>
          </w:tcPr>
          <w:p w14:paraId="1219DE77" w14:textId="77777777" w:rsidR="004973AB" w:rsidRDefault="004973AB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026" w:type="dxa"/>
            <w:vAlign w:val="bottom"/>
          </w:tcPr>
          <w:p w14:paraId="05784530" w14:textId="77777777" w:rsidR="004973AB" w:rsidRPr="00270E62" w:rsidRDefault="00907A08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مقدمه علم حقوق</w:t>
            </w:r>
          </w:p>
        </w:tc>
        <w:tc>
          <w:tcPr>
            <w:tcW w:w="1134" w:type="dxa"/>
            <w:vAlign w:val="bottom"/>
          </w:tcPr>
          <w:p w14:paraId="720300A0" w14:textId="77777777" w:rsidR="004973AB" w:rsidRPr="00270E62" w:rsidRDefault="004973AB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14:paraId="783BF12F" w14:textId="77777777" w:rsidR="004973AB" w:rsidRPr="00270E62" w:rsidRDefault="004973AB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vAlign w:val="bottom"/>
          </w:tcPr>
          <w:p w14:paraId="2EA08A0B" w14:textId="77777777" w:rsidR="004973AB" w:rsidRPr="00270E62" w:rsidRDefault="004973AB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977" w:type="dxa"/>
          </w:tcPr>
          <w:p w14:paraId="5FDC861C" w14:textId="77777777" w:rsidR="004973AB" w:rsidRPr="00E33B50" w:rsidRDefault="009525B0" w:rsidP="00D91228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پایه</w:t>
            </w:r>
          </w:p>
        </w:tc>
      </w:tr>
      <w:tr w:rsidR="004973AB" w14:paraId="577AFAD0" w14:textId="77777777" w:rsidTr="00333F45">
        <w:trPr>
          <w:jc w:val="center"/>
        </w:trPr>
        <w:tc>
          <w:tcPr>
            <w:tcW w:w="644" w:type="dxa"/>
            <w:vAlign w:val="bottom"/>
          </w:tcPr>
          <w:p w14:paraId="086F905B" w14:textId="77777777" w:rsidR="004973AB" w:rsidRDefault="004973AB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026" w:type="dxa"/>
            <w:vAlign w:val="bottom"/>
          </w:tcPr>
          <w:p w14:paraId="3B01A9C2" w14:textId="77777777" w:rsidR="004973AB" w:rsidRPr="00270E62" w:rsidRDefault="00907A08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مدنی1(اشخاص و حمایت از محجورین)</w:t>
            </w:r>
          </w:p>
        </w:tc>
        <w:tc>
          <w:tcPr>
            <w:tcW w:w="1134" w:type="dxa"/>
            <w:vAlign w:val="bottom"/>
          </w:tcPr>
          <w:p w14:paraId="49DA41E1" w14:textId="77777777" w:rsidR="004973AB" w:rsidRPr="00270E62" w:rsidRDefault="00907A08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14:paraId="551E3CBD" w14:textId="77777777" w:rsidR="004973AB" w:rsidRPr="00270E62" w:rsidRDefault="00907A08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vAlign w:val="bottom"/>
          </w:tcPr>
          <w:p w14:paraId="040CFD00" w14:textId="77777777" w:rsidR="004973AB" w:rsidRPr="00270E62" w:rsidRDefault="004973AB" w:rsidP="00D91228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977" w:type="dxa"/>
          </w:tcPr>
          <w:p w14:paraId="0152906B" w14:textId="77777777" w:rsidR="004973AB" w:rsidRPr="00E33B50" w:rsidRDefault="004973AB" w:rsidP="00D91228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پایه</w:t>
            </w:r>
          </w:p>
        </w:tc>
      </w:tr>
      <w:tr w:rsidR="007C1597" w14:paraId="16247456" w14:textId="77777777" w:rsidTr="00333F45">
        <w:trPr>
          <w:jc w:val="center"/>
        </w:trPr>
        <w:tc>
          <w:tcPr>
            <w:tcW w:w="644" w:type="dxa"/>
            <w:vAlign w:val="bottom"/>
          </w:tcPr>
          <w:p w14:paraId="23F4E245" w14:textId="77777777" w:rsidR="007C1597" w:rsidRDefault="007C1597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026" w:type="dxa"/>
            <w:vAlign w:val="bottom"/>
          </w:tcPr>
          <w:p w14:paraId="049934CE" w14:textId="77777777" w:rsidR="007C1597" w:rsidRPr="00270E62" w:rsidRDefault="00E6462A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</w:t>
            </w:r>
            <w:r w:rsidR="00F3113E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</w:t>
            </w: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وق جزای عمومی1</w:t>
            </w:r>
          </w:p>
        </w:tc>
        <w:tc>
          <w:tcPr>
            <w:tcW w:w="1134" w:type="dxa"/>
            <w:vAlign w:val="bottom"/>
          </w:tcPr>
          <w:p w14:paraId="048B7E1C" w14:textId="77777777" w:rsidR="007C1597" w:rsidRPr="00270E62" w:rsidRDefault="007C1597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14:paraId="76719F48" w14:textId="77777777" w:rsidR="007C1597" w:rsidRPr="00270E62" w:rsidRDefault="007C1597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vAlign w:val="bottom"/>
          </w:tcPr>
          <w:p w14:paraId="7FF88650" w14:textId="77777777" w:rsidR="007C1597" w:rsidRPr="00270E62" w:rsidRDefault="007C1597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977" w:type="dxa"/>
          </w:tcPr>
          <w:p w14:paraId="7C45A052" w14:textId="77777777" w:rsidR="007C1597" w:rsidRPr="008223A5" w:rsidRDefault="007C1597" w:rsidP="007C1597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پایه</w:t>
            </w:r>
          </w:p>
        </w:tc>
      </w:tr>
      <w:tr w:rsidR="007C1597" w14:paraId="062D18A9" w14:textId="77777777" w:rsidTr="00333F45">
        <w:trPr>
          <w:jc w:val="center"/>
        </w:trPr>
        <w:tc>
          <w:tcPr>
            <w:tcW w:w="644" w:type="dxa"/>
            <w:vAlign w:val="bottom"/>
          </w:tcPr>
          <w:p w14:paraId="0F8FB52D" w14:textId="77777777" w:rsidR="007C1597" w:rsidRDefault="007C1597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026" w:type="dxa"/>
            <w:vAlign w:val="bottom"/>
          </w:tcPr>
          <w:p w14:paraId="17264017" w14:textId="77777777" w:rsidR="007C1597" w:rsidRPr="00270E62" w:rsidRDefault="00E6462A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اساسی1</w:t>
            </w:r>
          </w:p>
        </w:tc>
        <w:tc>
          <w:tcPr>
            <w:tcW w:w="1134" w:type="dxa"/>
            <w:vAlign w:val="bottom"/>
          </w:tcPr>
          <w:p w14:paraId="3175636F" w14:textId="77777777" w:rsidR="007C1597" w:rsidRPr="00270E62" w:rsidRDefault="00E6462A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14:paraId="7F747230" w14:textId="77777777" w:rsidR="007C1597" w:rsidRPr="00270E62" w:rsidRDefault="00E6462A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2" w:type="dxa"/>
            <w:vAlign w:val="bottom"/>
          </w:tcPr>
          <w:p w14:paraId="314D859D" w14:textId="77777777" w:rsidR="007C1597" w:rsidRPr="00270E62" w:rsidRDefault="007C1597" w:rsidP="007C159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977" w:type="dxa"/>
          </w:tcPr>
          <w:p w14:paraId="060B9A5A" w14:textId="77777777" w:rsidR="007C1597" w:rsidRPr="00E33B50" w:rsidRDefault="00F3113E" w:rsidP="007C1597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پایه</w:t>
            </w:r>
          </w:p>
        </w:tc>
      </w:tr>
      <w:tr w:rsidR="00E6462A" w14:paraId="2E68C5C8" w14:textId="77777777" w:rsidTr="00333F45">
        <w:trPr>
          <w:jc w:val="center"/>
        </w:trPr>
        <w:tc>
          <w:tcPr>
            <w:tcW w:w="644" w:type="dxa"/>
            <w:vAlign w:val="bottom"/>
          </w:tcPr>
          <w:p w14:paraId="0B17B416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026" w:type="dxa"/>
            <w:vAlign w:val="bottom"/>
          </w:tcPr>
          <w:p w14:paraId="2764554F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تجارت 1 (اعمال تجاری)</w:t>
            </w:r>
          </w:p>
        </w:tc>
        <w:tc>
          <w:tcPr>
            <w:tcW w:w="1134" w:type="dxa"/>
            <w:vAlign w:val="bottom"/>
          </w:tcPr>
          <w:p w14:paraId="4F297CB5" w14:textId="77777777" w:rsidR="00E6462A" w:rsidRPr="00270E62" w:rsidRDefault="00E6462A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14:paraId="05A210C3" w14:textId="77777777" w:rsidR="00E6462A" w:rsidRPr="00270E62" w:rsidRDefault="00E6462A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92" w:type="dxa"/>
            <w:vAlign w:val="bottom"/>
          </w:tcPr>
          <w:p w14:paraId="3569B69F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977" w:type="dxa"/>
          </w:tcPr>
          <w:p w14:paraId="338FCAED" w14:textId="77777777" w:rsidR="00E6462A" w:rsidRPr="008223A5" w:rsidRDefault="00F3113E" w:rsidP="00E13C47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تخصصی</w:t>
            </w:r>
          </w:p>
        </w:tc>
      </w:tr>
      <w:tr w:rsidR="00E13C47" w14:paraId="4289AC18" w14:textId="77777777" w:rsidTr="00333F45">
        <w:trPr>
          <w:trHeight w:val="261"/>
          <w:jc w:val="center"/>
        </w:trPr>
        <w:tc>
          <w:tcPr>
            <w:tcW w:w="644" w:type="dxa"/>
            <w:vAlign w:val="bottom"/>
          </w:tcPr>
          <w:p w14:paraId="047861C7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026" w:type="dxa"/>
            <w:vAlign w:val="bottom"/>
          </w:tcPr>
          <w:p w14:paraId="194BB3C9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270E62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کاربینی</w:t>
            </w:r>
          </w:p>
        </w:tc>
        <w:tc>
          <w:tcPr>
            <w:tcW w:w="1134" w:type="dxa"/>
            <w:vAlign w:val="bottom"/>
          </w:tcPr>
          <w:p w14:paraId="083CEB1B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270E62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14:paraId="2414306B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992" w:type="dxa"/>
            <w:vAlign w:val="bottom"/>
          </w:tcPr>
          <w:p w14:paraId="359248E5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 w:rsidRPr="00270E62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977" w:type="dxa"/>
          </w:tcPr>
          <w:p w14:paraId="480352BB" w14:textId="77777777" w:rsidR="00E13C47" w:rsidRPr="008223A5" w:rsidRDefault="00E13C47" w:rsidP="00E13C47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8223A5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آموزش در محیط کار</w:t>
            </w:r>
          </w:p>
        </w:tc>
      </w:tr>
      <w:tr w:rsidR="00E6462A" w14:paraId="7A852543" w14:textId="77777777" w:rsidTr="00333F45">
        <w:trPr>
          <w:trHeight w:val="437"/>
          <w:jc w:val="center"/>
        </w:trPr>
        <w:tc>
          <w:tcPr>
            <w:tcW w:w="644" w:type="dxa"/>
            <w:vAlign w:val="bottom"/>
          </w:tcPr>
          <w:p w14:paraId="369BFE98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5026" w:type="dxa"/>
            <w:vAlign w:val="bottom"/>
          </w:tcPr>
          <w:p w14:paraId="1982D9F3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اصول فقه 1</w:t>
            </w:r>
          </w:p>
        </w:tc>
        <w:tc>
          <w:tcPr>
            <w:tcW w:w="1134" w:type="dxa"/>
            <w:vAlign w:val="bottom"/>
          </w:tcPr>
          <w:p w14:paraId="4BEFF2C1" w14:textId="77777777" w:rsidR="00E6462A" w:rsidRPr="00270E62" w:rsidRDefault="00E6462A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14:paraId="4F40A7C9" w14:textId="77777777" w:rsidR="00E6462A" w:rsidRPr="00270E62" w:rsidRDefault="00E6462A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2" w:type="dxa"/>
            <w:vAlign w:val="bottom"/>
          </w:tcPr>
          <w:p w14:paraId="7E71A368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7" w:type="dxa"/>
          </w:tcPr>
          <w:p w14:paraId="6896C15E" w14:textId="77777777" w:rsidR="00E6462A" w:rsidRPr="008223A5" w:rsidRDefault="00F3113E" w:rsidP="00E13C47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تخصصی</w:t>
            </w:r>
          </w:p>
        </w:tc>
      </w:tr>
      <w:tr w:rsidR="00E6462A" w14:paraId="10985278" w14:textId="77777777" w:rsidTr="00333F45">
        <w:trPr>
          <w:trHeight w:val="437"/>
          <w:jc w:val="center"/>
        </w:trPr>
        <w:tc>
          <w:tcPr>
            <w:tcW w:w="644" w:type="dxa"/>
            <w:vAlign w:val="bottom"/>
          </w:tcPr>
          <w:p w14:paraId="60F36DAE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5026" w:type="dxa"/>
            <w:vAlign w:val="bottom"/>
          </w:tcPr>
          <w:p w14:paraId="75C38D3D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یک درس ازدروس عمومی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(معارف)</w:t>
            </w:r>
          </w:p>
        </w:tc>
        <w:tc>
          <w:tcPr>
            <w:tcW w:w="1134" w:type="dxa"/>
            <w:vAlign w:val="bottom"/>
          </w:tcPr>
          <w:p w14:paraId="6A0E65FA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vAlign w:val="bottom"/>
          </w:tcPr>
          <w:p w14:paraId="456B1BBC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92" w:type="dxa"/>
            <w:vAlign w:val="bottom"/>
          </w:tcPr>
          <w:p w14:paraId="3913D510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977" w:type="dxa"/>
            <w:vAlign w:val="bottom"/>
          </w:tcPr>
          <w:p w14:paraId="48E19184" w14:textId="77777777" w:rsidR="00E6462A" w:rsidRDefault="00E6462A" w:rsidP="00E13C47">
            <w:pPr>
              <w:bidi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عمومی</w:t>
            </w:r>
          </w:p>
        </w:tc>
      </w:tr>
      <w:tr w:rsidR="00E6462A" w14:paraId="7D3F6FF1" w14:textId="77777777" w:rsidTr="00333F45">
        <w:trPr>
          <w:jc w:val="center"/>
        </w:trPr>
        <w:tc>
          <w:tcPr>
            <w:tcW w:w="644" w:type="dxa"/>
            <w:vAlign w:val="bottom"/>
          </w:tcPr>
          <w:p w14:paraId="3EA06D15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026" w:type="dxa"/>
            <w:vAlign w:val="bottom"/>
          </w:tcPr>
          <w:p w14:paraId="2B858DE8" w14:textId="77777777" w:rsidR="00E6462A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یک درس ازدروس عمومی</w:t>
            </w:r>
          </w:p>
        </w:tc>
        <w:tc>
          <w:tcPr>
            <w:tcW w:w="1134" w:type="dxa"/>
            <w:vAlign w:val="bottom"/>
          </w:tcPr>
          <w:p w14:paraId="3DA1B780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vAlign w:val="bottom"/>
          </w:tcPr>
          <w:p w14:paraId="00098883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992" w:type="dxa"/>
            <w:vAlign w:val="bottom"/>
          </w:tcPr>
          <w:p w14:paraId="08C6C95C" w14:textId="77777777" w:rsidR="00E6462A" w:rsidRPr="00270E62" w:rsidRDefault="00E6462A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977" w:type="dxa"/>
            <w:vAlign w:val="bottom"/>
          </w:tcPr>
          <w:p w14:paraId="4D2771A4" w14:textId="77777777" w:rsidR="00E6462A" w:rsidRDefault="00E6462A" w:rsidP="00E13C47">
            <w:pPr>
              <w:bidi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عمومی</w:t>
            </w:r>
          </w:p>
        </w:tc>
      </w:tr>
      <w:tr w:rsidR="00F516BF" w14:paraId="5C0764C1" w14:textId="77777777" w:rsidTr="00333F45">
        <w:trPr>
          <w:jc w:val="center"/>
        </w:trPr>
        <w:tc>
          <w:tcPr>
            <w:tcW w:w="5670" w:type="dxa"/>
            <w:gridSpan w:val="2"/>
          </w:tcPr>
          <w:p w14:paraId="05B6769A" w14:textId="77777777" w:rsidR="00F516BF" w:rsidRPr="00E33B50" w:rsidRDefault="00F516BF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1134" w:type="dxa"/>
          </w:tcPr>
          <w:p w14:paraId="43F0A3C6" w14:textId="77777777" w:rsidR="00F516BF" w:rsidRPr="00E33B50" w:rsidRDefault="00F516BF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992" w:type="dxa"/>
          </w:tcPr>
          <w:p w14:paraId="01C7B4C1" w14:textId="77777777" w:rsidR="00F516BF" w:rsidRPr="00E33B50" w:rsidRDefault="00F516BF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6E1113" w14:textId="77777777" w:rsidR="00F516BF" w:rsidRPr="00E33B50" w:rsidRDefault="00F516BF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7" w:type="dxa"/>
          </w:tcPr>
          <w:p w14:paraId="4A91F240" w14:textId="77777777" w:rsidR="00F516BF" w:rsidRPr="00E33B50" w:rsidRDefault="00F516BF" w:rsidP="00E13C47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14:paraId="22B12259" w14:textId="77777777" w:rsidR="003C53BC" w:rsidRPr="00B57D0F" w:rsidRDefault="003C53BC" w:rsidP="007C4014">
      <w:pPr>
        <w:bidi/>
        <w:jc w:val="center"/>
        <w:rPr>
          <w:rFonts w:ascii="Calibri" w:eastAsia="Calibri" w:hAnsi="Calibri" w:cs="B Nazanin"/>
          <w:u w:val="single"/>
          <w:rtl/>
        </w:rPr>
      </w:pPr>
      <w:r w:rsidRPr="003C53BC">
        <w:rPr>
          <w:rFonts w:cs="B Titr" w:hint="cs"/>
          <w:sz w:val="24"/>
          <w:szCs w:val="24"/>
          <w:rtl/>
          <w:lang w:bidi="fa-IR"/>
        </w:rPr>
        <w:t>ترم دو</w:t>
      </w:r>
    </w:p>
    <w:tbl>
      <w:tblPr>
        <w:tblStyle w:val="TableGrid"/>
        <w:bidiVisual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3443"/>
        <w:gridCol w:w="810"/>
        <w:gridCol w:w="720"/>
        <w:gridCol w:w="900"/>
        <w:gridCol w:w="3171"/>
        <w:gridCol w:w="1619"/>
      </w:tblGrid>
      <w:tr w:rsidR="00CB0332" w14:paraId="613D134F" w14:textId="77777777" w:rsidTr="004D3137">
        <w:trPr>
          <w:trHeight w:val="225"/>
          <w:jc w:val="center"/>
        </w:trPr>
        <w:tc>
          <w:tcPr>
            <w:tcW w:w="405" w:type="dxa"/>
            <w:vMerge w:val="restart"/>
            <w:textDirection w:val="btLr"/>
          </w:tcPr>
          <w:p w14:paraId="007F68D5" w14:textId="77777777" w:rsidR="00CB0332" w:rsidRPr="00E33B50" w:rsidRDefault="00CB0332" w:rsidP="00605D7A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443" w:type="dxa"/>
            <w:vMerge w:val="restart"/>
          </w:tcPr>
          <w:p w14:paraId="32E56535" w14:textId="77777777" w:rsidR="00CB0332" w:rsidRPr="00E33B50" w:rsidRDefault="00CB033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810" w:type="dxa"/>
            <w:vMerge w:val="restart"/>
          </w:tcPr>
          <w:p w14:paraId="25687414" w14:textId="77777777" w:rsidR="00CB0332" w:rsidRPr="00E33B50" w:rsidRDefault="00CB033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1620" w:type="dxa"/>
            <w:gridSpan w:val="2"/>
          </w:tcPr>
          <w:p w14:paraId="3339EFBB" w14:textId="77777777" w:rsidR="00CB0332" w:rsidRPr="00E33B50" w:rsidRDefault="00CB033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3171" w:type="dxa"/>
            <w:vMerge w:val="restart"/>
          </w:tcPr>
          <w:p w14:paraId="50AEAD90" w14:textId="77777777" w:rsidR="00CB0332" w:rsidRPr="00E33B50" w:rsidRDefault="00CB033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پیشنیاز</w:t>
            </w:r>
          </w:p>
        </w:tc>
        <w:tc>
          <w:tcPr>
            <w:tcW w:w="1619" w:type="dxa"/>
            <w:vMerge w:val="restart"/>
          </w:tcPr>
          <w:p w14:paraId="58456097" w14:textId="77777777" w:rsidR="00CB0332" w:rsidRPr="00E33B50" w:rsidRDefault="00CB033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  <w:p w14:paraId="789758F8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CB0332" w14:paraId="1FD9ED9B" w14:textId="77777777" w:rsidTr="004D3137">
        <w:trPr>
          <w:trHeight w:val="270"/>
          <w:jc w:val="center"/>
        </w:trPr>
        <w:tc>
          <w:tcPr>
            <w:tcW w:w="405" w:type="dxa"/>
            <w:vMerge/>
          </w:tcPr>
          <w:p w14:paraId="7F1AA938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43" w:type="dxa"/>
            <w:vMerge/>
          </w:tcPr>
          <w:p w14:paraId="3CDABC49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vMerge/>
          </w:tcPr>
          <w:p w14:paraId="2E760893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</w:tcPr>
          <w:p w14:paraId="0133B0E5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900" w:type="dxa"/>
          </w:tcPr>
          <w:p w14:paraId="3715EB3A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3171" w:type="dxa"/>
            <w:vMerge/>
          </w:tcPr>
          <w:p w14:paraId="5EEDE616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19" w:type="dxa"/>
            <w:vMerge/>
          </w:tcPr>
          <w:p w14:paraId="67A0D360" w14:textId="77777777" w:rsidR="00CB0332" w:rsidRPr="00E33B50" w:rsidRDefault="00CB033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E13C47" w14:paraId="31BDBFB3" w14:textId="77777777" w:rsidTr="004D3137">
        <w:trPr>
          <w:jc w:val="center"/>
        </w:trPr>
        <w:tc>
          <w:tcPr>
            <w:tcW w:w="405" w:type="dxa"/>
            <w:vAlign w:val="bottom"/>
          </w:tcPr>
          <w:p w14:paraId="067D2416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443" w:type="dxa"/>
            <w:vAlign w:val="bottom"/>
          </w:tcPr>
          <w:p w14:paraId="09DE0C21" w14:textId="77777777" w:rsidR="00E13C47" w:rsidRPr="00270E62" w:rsidRDefault="00F3113E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مدنی2 (اموال ومالکیت)</w:t>
            </w:r>
          </w:p>
        </w:tc>
        <w:tc>
          <w:tcPr>
            <w:tcW w:w="810" w:type="dxa"/>
            <w:vAlign w:val="bottom"/>
          </w:tcPr>
          <w:p w14:paraId="268400F1" w14:textId="77777777" w:rsidR="00E13C47" w:rsidRPr="00270E62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3124E4CF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6F6AA912" w14:textId="77777777" w:rsidR="00E13C47" w:rsidRPr="00270E62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69E50981" w14:textId="77777777" w:rsidR="00E13C47" w:rsidRPr="004D3137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4D3137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حقوق مدنی1(اشخاص و حمایت از محجورین)</w:t>
            </w:r>
          </w:p>
        </w:tc>
        <w:tc>
          <w:tcPr>
            <w:tcW w:w="1619" w:type="dxa"/>
          </w:tcPr>
          <w:p w14:paraId="12AA7E58" w14:textId="77777777" w:rsidR="00E13C47" w:rsidRPr="00E33B50" w:rsidRDefault="00E13C47" w:rsidP="00E13C47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42958"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E13C47" w14:paraId="3E53F672" w14:textId="77777777" w:rsidTr="004D3137">
        <w:trPr>
          <w:jc w:val="center"/>
        </w:trPr>
        <w:tc>
          <w:tcPr>
            <w:tcW w:w="405" w:type="dxa"/>
            <w:vAlign w:val="bottom"/>
          </w:tcPr>
          <w:p w14:paraId="577005AD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443" w:type="dxa"/>
            <w:vAlign w:val="bottom"/>
          </w:tcPr>
          <w:p w14:paraId="7F969AE8" w14:textId="77777777" w:rsidR="00E13C47" w:rsidRPr="00270E62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آیین دادرسی مدنی 1</w:t>
            </w:r>
          </w:p>
        </w:tc>
        <w:tc>
          <w:tcPr>
            <w:tcW w:w="810" w:type="dxa"/>
            <w:vAlign w:val="bottom"/>
          </w:tcPr>
          <w:p w14:paraId="4FC1A70C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53325F6F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4E840AA0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3A988C25" w14:textId="77777777" w:rsidR="00E13C47" w:rsidRDefault="00E13C47" w:rsidP="00E13C47">
            <w:pPr>
              <w:bidi/>
              <w:jc w:val="center"/>
            </w:pPr>
          </w:p>
        </w:tc>
        <w:tc>
          <w:tcPr>
            <w:tcW w:w="1619" w:type="dxa"/>
          </w:tcPr>
          <w:p w14:paraId="09453020" w14:textId="77777777" w:rsidR="00E13C47" w:rsidRPr="00E33B50" w:rsidRDefault="00E13C47" w:rsidP="00E13C47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E13C47" w14:paraId="0C2C0BF8" w14:textId="77777777" w:rsidTr="004D3137">
        <w:trPr>
          <w:jc w:val="center"/>
        </w:trPr>
        <w:tc>
          <w:tcPr>
            <w:tcW w:w="405" w:type="dxa"/>
            <w:vAlign w:val="bottom"/>
          </w:tcPr>
          <w:p w14:paraId="36223D72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443" w:type="dxa"/>
            <w:vAlign w:val="bottom"/>
          </w:tcPr>
          <w:p w14:paraId="5A9C0392" w14:textId="0A041438" w:rsidR="00E13C47" w:rsidRPr="00F42CB5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متون فقه </w:t>
            </w:r>
            <w:r w:rsidR="004B10D2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10" w:type="dxa"/>
            <w:vAlign w:val="bottom"/>
          </w:tcPr>
          <w:p w14:paraId="2E41EAFB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31E06B16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097904E9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02BE10ED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509C0301" w14:textId="77777777" w:rsidR="00E13C47" w:rsidRPr="00042958" w:rsidRDefault="00E13C47" w:rsidP="00E13C47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042958"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E13C47" w14:paraId="63CAF5D8" w14:textId="77777777" w:rsidTr="004D3137">
        <w:trPr>
          <w:trHeight w:val="409"/>
          <w:jc w:val="center"/>
        </w:trPr>
        <w:tc>
          <w:tcPr>
            <w:tcW w:w="405" w:type="dxa"/>
            <w:vAlign w:val="bottom"/>
          </w:tcPr>
          <w:p w14:paraId="10D3E1F8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443" w:type="dxa"/>
            <w:vAlign w:val="bottom"/>
          </w:tcPr>
          <w:p w14:paraId="2B909567" w14:textId="77777777" w:rsidR="00E13C47" w:rsidRDefault="00F3113E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جزای عمومی2</w:t>
            </w:r>
          </w:p>
        </w:tc>
        <w:tc>
          <w:tcPr>
            <w:tcW w:w="810" w:type="dxa"/>
            <w:vAlign w:val="bottom"/>
          </w:tcPr>
          <w:p w14:paraId="64C04DA2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406F290D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900" w:type="dxa"/>
            <w:vAlign w:val="bottom"/>
          </w:tcPr>
          <w:p w14:paraId="0386B277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171" w:type="dxa"/>
            <w:vAlign w:val="bottom"/>
          </w:tcPr>
          <w:p w14:paraId="6179316E" w14:textId="77777777" w:rsidR="00E13C47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جزای عمومی1</w:t>
            </w:r>
          </w:p>
        </w:tc>
        <w:tc>
          <w:tcPr>
            <w:tcW w:w="1619" w:type="dxa"/>
          </w:tcPr>
          <w:p w14:paraId="016A3DA1" w14:textId="77777777" w:rsidR="00E13C47" w:rsidRPr="00E33B50" w:rsidRDefault="00E13C47" w:rsidP="00E13C47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E13C47" w14:paraId="0C9D9868" w14:textId="77777777" w:rsidTr="004D3137">
        <w:trPr>
          <w:trHeight w:val="378"/>
          <w:jc w:val="center"/>
        </w:trPr>
        <w:tc>
          <w:tcPr>
            <w:tcW w:w="405" w:type="dxa"/>
            <w:vAlign w:val="bottom"/>
          </w:tcPr>
          <w:p w14:paraId="7C464DB0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443" w:type="dxa"/>
            <w:vAlign w:val="bottom"/>
          </w:tcPr>
          <w:p w14:paraId="301F45A9" w14:textId="77777777" w:rsidR="00E13C47" w:rsidRDefault="00F3113E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حقوق اداری 1</w:t>
            </w:r>
          </w:p>
        </w:tc>
        <w:tc>
          <w:tcPr>
            <w:tcW w:w="810" w:type="dxa"/>
            <w:vAlign w:val="bottom"/>
          </w:tcPr>
          <w:p w14:paraId="3AC02D73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799C726F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01DF0E7B" w14:textId="77777777" w:rsidR="00E13C47" w:rsidRPr="00270E62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653B256D" w14:textId="77777777" w:rsidR="00E13C47" w:rsidRDefault="00E13C47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2917AEE7" w14:textId="77777777" w:rsidR="00E13C47" w:rsidRPr="00E33B50" w:rsidRDefault="00E13C47" w:rsidP="00E13C47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5E0CB2" w14:paraId="2ED6E70D" w14:textId="77777777" w:rsidTr="004D3137">
        <w:trPr>
          <w:trHeight w:val="399"/>
          <w:jc w:val="center"/>
        </w:trPr>
        <w:tc>
          <w:tcPr>
            <w:tcW w:w="405" w:type="dxa"/>
            <w:vAlign w:val="bottom"/>
          </w:tcPr>
          <w:p w14:paraId="14EC8202" w14:textId="77777777" w:rsidR="005E0CB2" w:rsidRDefault="005E0CB2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443" w:type="dxa"/>
            <w:vAlign w:val="bottom"/>
          </w:tcPr>
          <w:p w14:paraId="5044515B" w14:textId="77777777" w:rsidR="005E0CB2" w:rsidRPr="00180C2A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تجارت 2 (شرکتهای  تجاری)</w:t>
            </w:r>
          </w:p>
        </w:tc>
        <w:tc>
          <w:tcPr>
            <w:tcW w:w="810" w:type="dxa"/>
            <w:vAlign w:val="bottom"/>
          </w:tcPr>
          <w:p w14:paraId="67F1E699" w14:textId="77777777" w:rsidR="005E0CB2" w:rsidRPr="00270E62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462873EB" w14:textId="77777777" w:rsidR="005E0CB2" w:rsidRPr="00270E62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18F3CD46" w14:textId="77777777" w:rsidR="005E0CB2" w:rsidRPr="00270E62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5C16B42B" w14:textId="629388B5" w:rsidR="005E0CB2" w:rsidRDefault="004B10D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تجارت 1 (اعمال تجاری)</w:t>
            </w:r>
          </w:p>
        </w:tc>
        <w:tc>
          <w:tcPr>
            <w:tcW w:w="1619" w:type="dxa"/>
          </w:tcPr>
          <w:p w14:paraId="6E0AC93C" w14:textId="77777777" w:rsidR="005E0CB2" w:rsidRDefault="005E0CB2" w:rsidP="0083090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</w:p>
        </w:tc>
      </w:tr>
      <w:tr w:rsidR="005E0CB2" w14:paraId="6F902EAE" w14:textId="77777777" w:rsidTr="004D3137">
        <w:trPr>
          <w:trHeight w:val="399"/>
          <w:jc w:val="center"/>
        </w:trPr>
        <w:tc>
          <w:tcPr>
            <w:tcW w:w="405" w:type="dxa"/>
            <w:vAlign w:val="bottom"/>
          </w:tcPr>
          <w:p w14:paraId="056AB910" w14:textId="77777777" w:rsidR="005E0CB2" w:rsidRDefault="005E0CB2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443" w:type="dxa"/>
            <w:vAlign w:val="bottom"/>
          </w:tcPr>
          <w:p w14:paraId="6A4A5E65" w14:textId="77777777" w:rsidR="005E0CB2" w:rsidRPr="00180C2A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املاک (مقدماتی)</w:t>
            </w:r>
          </w:p>
        </w:tc>
        <w:tc>
          <w:tcPr>
            <w:tcW w:w="810" w:type="dxa"/>
            <w:vAlign w:val="bottom"/>
          </w:tcPr>
          <w:p w14:paraId="421442C0" w14:textId="77777777" w:rsidR="005E0CB2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1E519578" w14:textId="77777777" w:rsidR="005E0CB2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900" w:type="dxa"/>
            <w:vAlign w:val="bottom"/>
          </w:tcPr>
          <w:p w14:paraId="3ADFEEA4" w14:textId="77777777" w:rsidR="005E0CB2" w:rsidRDefault="005E0CB2" w:rsidP="00F3113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171" w:type="dxa"/>
            <w:vAlign w:val="bottom"/>
          </w:tcPr>
          <w:p w14:paraId="3BD2DF72" w14:textId="77777777" w:rsidR="005E0CB2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23D2F866" w14:textId="77777777" w:rsidR="005E0CB2" w:rsidRDefault="005E0CB2" w:rsidP="00D0130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</w:p>
        </w:tc>
      </w:tr>
      <w:tr w:rsidR="005E0CB2" w14:paraId="75FC75B3" w14:textId="77777777" w:rsidTr="004D3137">
        <w:trPr>
          <w:trHeight w:val="399"/>
          <w:jc w:val="center"/>
        </w:trPr>
        <w:tc>
          <w:tcPr>
            <w:tcW w:w="405" w:type="dxa"/>
            <w:vAlign w:val="bottom"/>
          </w:tcPr>
          <w:p w14:paraId="095BA9F2" w14:textId="77777777" w:rsidR="005E0CB2" w:rsidRDefault="005E0CB2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443" w:type="dxa"/>
            <w:vAlign w:val="bottom"/>
          </w:tcPr>
          <w:p w14:paraId="1C936F93" w14:textId="77777777" w:rsidR="005E0CB2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یک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ازدروس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مشترک</w:t>
            </w:r>
          </w:p>
        </w:tc>
        <w:tc>
          <w:tcPr>
            <w:tcW w:w="810" w:type="dxa"/>
            <w:vAlign w:val="bottom"/>
          </w:tcPr>
          <w:p w14:paraId="5F2C18E4" w14:textId="77777777" w:rsidR="005E0CB2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39C3CF66" w14:textId="77777777" w:rsidR="005E0CB2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27F85D77" w14:textId="77777777" w:rsidR="005E0CB2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7E2656CC" w14:textId="77777777" w:rsidR="005E0CB2" w:rsidRDefault="005E0CB2" w:rsidP="00830905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1FDCD5A2" w14:textId="77777777" w:rsidR="005E0CB2" w:rsidRPr="00E33B50" w:rsidRDefault="005E0CB2" w:rsidP="00830905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14:paraId="394ED061" w14:textId="77777777" w:rsidTr="004D3137">
        <w:trPr>
          <w:trHeight w:val="363"/>
          <w:jc w:val="center"/>
        </w:trPr>
        <w:tc>
          <w:tcPr>
            <w:tcW w:w="405" w:type="dxa"/>
            <w:vAlign w:val="bottom"/>
          </w:tcPr>
          <w:p w14:paraId="713C49A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443" w:type="dxa"/>
            <w:vAlign w:val="bottom"/>
          </w:tcPr>
          <w:p w14:paraId="30E2DF7E" w14:textId="01E57661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یک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ازدروس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مشترک</w:t>
            </w:r>
          </w:p>
        </w:tc>
        <w:tc>
          <w:tcPr>
            <w:tcW w:w="810" w:type="dxa"/>
            <w:vAlign w:val="bottom"/>
          </w:tcPr>
          <w:p w14:paraId="0AA4AB6F" w14:textId="6F424462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6A517FD0" w14:textId="125BB400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53A13B22" w14:textId="3DF8750D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3171" w:type="dxa"/>
            <w:vAlign w:val="bottom"/>
          </w:tcPr>
          <w:p w14:paraId="6B6668C2" w14:textId="77777777" w:rsidR="00687BDA" w:rsidRDefault="00687BDA" w:rsidP="00687BDA">
            <w:pPr>
              <w:jc w:val="center"/>
            </w:pPr>
          </w:p>
        </w:tc>
        <w:tc>
          <w:tcPr>
            <w:tcW w:w="1619" w:type="dxa"/>
          </w:tcPr>
          <w:p w14:paraId="52CDB969" w14:textId="001D6312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14:paraId="40268222" w14:textId="77777777" w:rsidTr="004D3137">
        <w:trPr>
          <w:trHeight w:val="313"/>
          <w:jc w:val="center"/>
        </w:trPr>
        <w:tc>
          <w:tcPr>
            <w:tcW w:w="405" w:type="dxa"/>
            <w:vAlign w:val="bottom"/>
          </w:tcPr>
          <w:p w14:paraId="1F9CEDE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443" w:type="dxa"/>
            <w:vAlign w:val="bottom"/>
          </w:tcPr>
          <w:p w14:paraId="625FC0DC" w14:textId="026E5B85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یک درس ازدروس عمومی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(معارف)</w:t>
            </w:r>
          </w:p>
        </w:tc>
        <w:tc>
          <w:tcPr>
            <w:tcW w:w="810" w:type="dxa"/>
            <w:vAlign w:val="bottom"/>
          </w:tcPr>
          <w:p w14:paraId="0E76A120" w14:textId="5EB9B6B6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780FFCFF" w14:textId="15A35194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900" w:type="dxa"/>
            <w:vAlign w:val="bottom"/>
          </w:tcPr>
          <w:p w14:paraId="1869C191" w14:textId="357D5CC7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171" w:type="dxa"/>
          </w:tcPr>
          <w:p w14:paraId="2C33A621" w14:textId="77777777" w:rsidR="00687BDA" w:rsidRDefault="00687BDA" w:rsidP="00687BDA">
            <w:pPr>
              <w:jc w:val="center"/>
            </w:pPr>
          </w:p>
        </w:tc>
        <w:tc>
          <w:tcPr>
            <w:tcW w:w="1619" w:type="dxa"/>
          </w:tcPr>
          <w:p w14:paraId="5478FA48" w14:textId="255D191C" w:rsidR="00687BDA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</w:p>
        </w:tc>
      </w:tr>
      <w:tr w:rsidR="00687BDA" w14:paraId="403363C2" w14:textId="77777777" w:rsidTr="004D3137">
        <w:trPr>
          <w:jc w:val="center"/>
        </w:trPr>
        <w:tc>
          <w:tcPr>
            <w:tcW w:w="3848" w:type="dxa"/>
            <w:gridSpan w:val="2"/>
          </w:tcPr>
          <w:p w14:paraId="205B345C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810" w:type="dxa"/>
          </w:tcPr>
          <w:p w14:paraId="65F47760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20</w:t>
            </w:r>
          </w:p>
        </w:tc>
        <w:tc>
          <w:tcPr>
            <w:tcW w:w="720" w:type="dxa"/>
          </w:tcPr>
          <w:p w14:paraId="6E94826D" w14:textId="77777777" w:rsidR="00687BDA" w:rsidRPr="00E33B50" w:rsidRDefault="00687BDA" w:rsidP="00687BDA">
            <w:pPr>
              <w:bidi/>
              <w:jc w:val="both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00" w:type="dxa"/>
          </w:tcPr>
          <w:p w14:paraId="525C86A8" w14:textId="77777777" w:rsidR="00687BDA" w:rsidRPr="00E33B50" w:rsidRDefault="00687BDA" w:rsidP="00687BDA">
            <w:pPr>
              <w:bidi/>
              <w:jc w:val="both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171" w:type="dxa"/>
          </w:tcPr>
          <w:p w14:paraId="42A6CCFF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19" w:type="dxa"/>
          </w:tcPr>
          <w:p w14:paraId="1413370B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14:paraId="423308B8" w14:textId="77777777" w:rsidR="00D0130A" w:rsidRDefault="00D0130A" w:rsidP="00333F4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4F26F76B" w14:textId="77777777" w:rsidR="00F23022" w:rsidRDefault="00F516BF" w:rsidP="00D0130A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Hlk118995681"/>
      <w:r w:rsidRPr="00A05B80">
        <w:rPr>
          <w:rFonts w:cs="B Titr" w:hint="cs"/>
          <w:sz w:val="28"/>
          <w:szCs w:val="28"/>
          <w:rtl/>
          <w:lang w:bidi="fa-IR"/>
        </w:rPr>
        <w:lastRenderedPageBreak/>
        <w:t>دانشگاه علمی ک</w:t>
      </w:r>
      <w:r>
        <w:rPr>
          <w:rFonts w:cs="B Titr" w:hint="cs"/>
          <w:sz w:val="28"/>
          <w:szCs w:val="28"/>
          <w:rtl/>
          <w:lang w:bidi="fa-IR"/>
        </w:rPr>
        <w:t>اربردی خانه کارگر واحداسلامشهر</w:t>
      </w:r>
      <w:r w:rsidRPr="00A05B80">
        <w:rPr>
          <w:rFonts w:cs="B Titr" w:hint="cs"/>
          <w:sz w:val="28"/>
          <w:szCs w:val="28"/>
          <w:rtl/>
          <w:lang w:bidi="fa-IR"/>
        </w:rPr>
        <w:t xml:space="preserve">رشته کاردانی </w:t>
      </w:r>
      <w:r>
        <w:rPr>
          <w:rFonts w:cs="B Titr" w:hint="cs"/>
          <w:sz w:val="28"/>
          <w:szCs w:val="28"/>
          <w:rtl/>
          <w:lang w:bidi="fa-IR"/>
        </w:rPr>
        <w:t xml:space="preserve">حرفه ای حقوق </w:t>
      </w:r>
      <w:r>
        <w:rPr>
          <w:rFonts w:cs="B Titr"/>
          <w:sz w:val="28"/>
          <w:szCs w:val="28"/>
          <w:rtl/>
          <w:lang w:bidi="fa-IR"/>
        </w:rPr>
        <w:t>–</w:t>
      </w:r>
      <w:r>
        <w:rPr>
          <w:rFonts w:cs="B Titr" w:hint="cs"/>
          <w:sz w:val="28"/>
          <w:szCs w:val="28"/>
          <w:rtl/>
          <w:lang w:bidi="fa-IR"/>
        </w:rPr>
        <w:t xml:space="preserve"> حقوق ثبتی</w:t>
      </w:r>
    </w:p>
    <w:tbl>
      <w:tblPr>
        <w:tblStyle w:val="TableGrid"/>
        <w:tblpPr w:leftFromText="180" w:rightFromText="180" w:vertAnchor="text" w:horzAnchor="margin" w:tblpXSpec="center" w:tblpY="616"/>
        <w:bidiVisual/>
        <w:tblW w:w="11138" w:type="dxa"/>
        <w:tblLayout w:type="fixed"/>
        <w:tblLook w:val="04A0" w:firstRow="1" w:lastRow="0" w:firstColumn="1" w:lastColumn="0" w:noHBand="0" w:noVBand="1"/>
      </w:tblPr>
      <w:tblGrid>
        <w:gridCol w:w="623"/>
        <w:gridCol w:w="2415"/>
        <w:gridCol w:w="1080"/>
        <w:gridCol w:w="810"/>
        <w:gridCol w:w="810"/>
        <w:gridCol w:w="1440"/>
        <w:gridCol w:w="3960"/>
      </w:tblGrid>
      <w:tr w:rsidR="00F23022" w:rsidRPr="00E33B50" w14:paraId="04B2CA18" w14:textId="77777777" w:rsidTr="00687BDA">
        <w:trPr>
          <w:trHeight w:val="225"/>
        </w:trPr>
        <w:tc>
          <w:tcPr>
            <w:tcW w:w="623" w:type="dxa"/>
            <w:vMerge w:val="restart"/>
            <w:textDirection w:val="btLr"/>
          </w:tcPr>
          <w:bookmarkEnd w:id="0"/>
          <w:p w14:paraId="6536E321" w14:textId="77777777" w:rsidR="00F23022" w:rsidRPr="00E33B50" w:rsidRDefault="00F23022" w:rsidP="00F23022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415" w:type="dxa"/>
            <w:vMerge w:val="restart"/>
          </w:tcPr>
          <w:p w14:paraId="05B457A9" w14:textId="77777777" w:rsidR="00F23022" w:rsidRPr="00E33B50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080" w:type="dxa"/>
            <w:vMerge w:val="restart"/>
          </w:tcPr>
          <w:p w14:paraId="7293ACBB" w14:textId="77777777" w:rsidR="00F23022" w:rsidRPr="00E33B50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1620" w:type="dxa"/>
            <w:gridSpan w:val="2"/>
          </w:tcPr>
          <w:p w14:paraId="265686EF" w14:textId="77777777" w:rsidR="00F23022" w:rsidRPr="00E33B50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1440" w:type="dxa"/>
          </w:tcPr>
          <w:p w14:paraId="6083422F" w14:textId="77777777" w:rsidR="00F23022" w:rsidRPr="00E33B50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پیشنیاز</w:t>
            </w:r>
          </w:p>
        </w:tc>
        <w:tc>
          <w:tcPr>
            <w:tcW w:w="3960" w:type="dxa"/>
            <w:vMerge w:val="restart"/>
          </w:tcPr>
          <w:p w14:paraId="268EEA3B" w14:textId="77777777" w:rsidR="00F23022" w:rsidRPr="00E33B50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  <w:p w14:paraId="53BC9527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F23022" w:rsidRPr="00E33B50" w14:paraId="0B0E56D2" w14:textId="77777777" w:rsidTr="00687BDA">
        <w:trPr>
          <w:trHeight w:val="262"/>
        </w:trPr>
        <w:tc>
          <w:tcPr>
            <w:tcW w:w="623" w:type="dxa"/>
            <w:vMerge/>
          </w:tcPr>
          <w:p w14:paraId="59FFB4C9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15" w:type="dxa"/>
            <w:vMerge/>
          </w:tcPr>
          <w:p w14:paraId="41C77A75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80" w:type="dxa"/>
            <w:vMerge/>
          </w:tcPr>
          <w:p w14:paraId="1CB1A283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</w:tcPr>
          <w:p w14:paraId="65B4446B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810" w:type="dxa"/>
          </w:tcPr>
          <w:p w14:paraId="4FB1ABFD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1440" w:type="dxa"/>
          </w:tcPr>
          <w:p w14:paraId="6E1FF10F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960" w:type="dxa"/>
            <w:vMerge/>
          </w:tcPr>
          <w:p w14:paraId="5A6FB8B8" w14:textId="77777777" w:rsidR="00F23022" w:rsidRPr="00E33B50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F23022" w:rsidRPr="00E33B50" w14:paraId="6F6E5C13" w14:textId="77777777" w:rsidTr="00687BDA">
        <w:tc>
          <w:tcPr>
            <w:tcW w:w="623" w:type="dxa"/>
            <w:vAlign w:val="bottom"/>
          </w:tcPr>
          <w:p w14:paraId="40255FF3" w14:textId="77777777" w:rsidR="00F23022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415" w:type="dxa"/>
            <w:vAlign w:val="bottom"/>
          </w:tcPr>
          <w:p w14:paraId="74DEC6D0" w14:textId="77777777" w:rsidR="00F23022" w:rsidRDefault="00F23022" w:rsidP="00F23022">
            <w:pPr>
              <w:bidi/>
              <w:jc w:val="both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کارورزی</w:t>
            </w:r>
            <w:r>
              <w:rPr>
                <w:rFonts w:ascii="Calibri" w:hAnsi="Calibri" w:cs="B Nazani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217E1C17" w14:textId="77777777" w:rsidR="00F23022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14:paraId="7E086203" w14:textId="77777777" w:rsidR="00F23022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810" w:type="dxa"/>
            <w:vAlign w:val="bottom"/>
          </w:tcPr>
          <w:p w14:paraId="22A50E1E" w14:textId="77777777" w:rsidR="00F23022" w:rsidRDefault="00F23022" w:rsidP="00F2302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240</w:t>
            </w:r>
          </w:p>
        </w:tc>
        <w:tc>
          <w:tcPr>
            <w:tcW w:w="1440" w:type="dxa"/>
          </w:tcPr>
          <w:p w14:paraId="311B66A5" w14:textId="77777777" w:rsidR="00F23022" w:rsidRDefault="00F23022" w:rsidP="00F23022">
            <w:pPr>
              <w:jc w:val="center"/>
              <w:rPr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کاربینی</w:t>
            </w:r>
          </w:p>
        </w:tc>
        <w:tc>
          <w:tcPr>
            <w:tcW w:w="3960" w:type="dxa"/>
          </w:tcPr>
          <w:p w14:paraId="033DA84E" w14:textId="77777777" w:rsidR="00F23022" w:rsidRPr="006B25DB" w:rsidRDefault="00F23022" w:rsidP="00F2302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B25DB">
              <w:rPr>
                <w:rFonts w:ascii="Calibri" w:hAnsi="Calibri" w:cs="B Nazanin" w:hint="cs"/>
                <w:b/>
                <w:bCs/>
                <w:color w:val="000000"/>
                <w:rtl/>
              </w:rPr>
              <w:t>آموزش در محیط کار</w:t>
            </w:r>
          </w:p>
        </w:tc>
      </w:tr>
      <w:tr w:rsidR="00687BDA" w:rsidRPr="00E33B50" w14:paraId="10E214B9" w14:textId="77777777" w:rsidTr="00687BDA">
        <w:tc>
          <w:tcPr>
            <w:tcW w:w="623" w:type="dxa"/>
            <w:vAlign w:val="bottom"/>
          </w:tcPr>
          <w:p w14:paraId="760AB58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15" w:type="dxa"/>
            <w:vAlign w:val="bottom"/>
          </w:tcPr>
          <w:p w14:paraId="13E23C5B" w14:textId="0AAF6F4A" w:rsidR="00687BDA" w:rsidRDefault="00687BDA" w:rsidP="00687BDA">
            <w:pPr>
              <w:bidi/>
              <w:jc w:val="both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یک درس ازدروس عمومی</w:t>
            </w:r>
          </w:p>
        </w:tc>
        <w:tc>
          <w:tcPr>
            <w:tcW w:w="1080" w:type="dxa"/>
            <w:vAlign w:val="bottom"/>
          </w:tcPr>
          <w:p w14:paraId="693239E9" w14:textId="074D259B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10" w:type="dxa"/>
            <w:vAlign w:val="bottom"/>
          </w:tcPr>
          <w:p w14:paraId="46E48B17" w14:textId="35A855DE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810" w:type="dxa"/>
            <w:vAlign w:val="bottom"/>
          </w:tcPr>
          <w:p w14:paraId="48B8DD54" w14:textId="15F30616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440" w:type="dxa"/>
            <w:vAlign w:val="bottom"/>
          </w:tcPr>
          <w:p w14:paraId="770FAF89" w14:textId="77777777" w:rsidR="00687BDA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960" w:type="dxa"/>
          </w:tcPr>
          <w:p w14:paraId="2FCE1AAC" w14:textId="273D24B4" w:rsidR="00687BDA" w:rsidRPr="006B25DB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</w:p>
        </w:tc>
      </w:tr>
      <w:tr w:rsidR="00687BDA" w:rsidRPr="00042958" w14:paraId="5811B22B" w14:textId="77777777" w:rsidTr="00F23022">
        <w:trPr>
          <w:trHeight w:val="356"/>
        </w:trPr>
        <w:tc>
          <w:tcPr>
            <w:tcW w:w="3038" w:type="dxa"/>
            <w:gridSpan w:val="2"/>
            <w:vAlign w:val="bottom"/>
          </w:tcPr>
          <w:p w14:paraId="77CF376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1080" w:type="dxa"/>
            <w:vAlign w:val="bottom"/>
          </w:tcPr>
          <w:p w14:paraId="638CFD39" w14:textId="2A280928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810" w:type="dxa"/>
            <w:vAlign w:val="bottom"/>
          </w:tcPr>
          <w:p w14:paraId="32DB645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810" w:type="dxa"/>
            <w:vAlign w:val="bottom"/>
          </w:tcPr>
          <w:p w14:paraId="25A49E3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7568A8F" w14:textId="77777777" w:rsidR="00687BDA" w:rsidRPr="00042958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960" w:type="dxa"/>
          </w:tcPr>
          <w:p w14:paraId="0E0E5CFB" w14:textId="77777777" w:rsidR="00687BDA" w:rsidRPr="00042958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امکان</w:t>
            </w:r>
            <w:r w:rsidRPr="00D0130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اخذ</w:t>
            </w:r>
            <w:r w:rsidRPr="00D0130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درس</w:t>
            </w:r>
            <w:r w:rsidRPr="00D0130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درتابستان</w:t>
            </w:r>
            <w:r w:rsidRPr="00D0130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تا</w:t>
            </w:r>
            <w:r w:rsidRPr="00D0130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6 </w:t>
            </w: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واحدمی</w:t>
            </w:r>
            <w:r w:rsidRPr="00D0130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D0130A">
              <w:rPr>
                <w:rFonts w:ascii="Calibri" w:hAnsi="Calibri" w:cs="B Nazanin" w:hint="cs"/>
                <w:b/>
                <w:bCs/>
                <w:color w:val="000000"/>
                <w:rtl/>
              </w:rPr>
              <w:t>باشد</w:t>
            </w:r>
          </w:p>
        </w:tc>
      </w:tr>
    </w:tbl>
    <w:p w14:paraId="0E86DD40" w14:textId="2B329911" w:rsidR="00F516BF" w:rsidRPr="00333F45" w:rsidRDefault="00333F45" w:rsidP="00F23022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33F45">
        <w:rPr>
          <w:rFonts w:cs="B Titr" w:hint="cs"/>
          <w:sz w:val="24"/>
          <w:szCs w:val="24"/>
          <w:rtl/>
          <w:lang w:bidi="fa-IR"/>
        </w:rPr>
        <w:t xml:space="preserve"> </w:t>
      </w:r>
      <w:r w:rsidRPr="00392E06">
        <w:rPr>
          <w:rFonts w:cs="B Titr" w:hint="cs"/>
          <w:sz w:val="24"/>
          <w:szCs w:val="24"/>
          <w:rtl/>
          <w:lang w:bidi="fa-IR"/>
        </w:rPr>
        <w:t>تابستان</w:t>
      </w:r>
    </w:p>
    <w:p w14:paraId="7D3BE48C" w14:textId="77777777" w:rsidR="003C53BC" w:rsidRPr="003C53BC" w:rsidRDefault="003C53BC" w:rsidP="009414E6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C53BC">
        <w:rPr>
          <w:rFonts w:cs="B Titr" w:hint="cs"/>
          <w:sz w:val="24"/>
          <w:szCs w:val="24"/>
          <w:rtl/>
          <w:lang w:bidi="fa-IR"/>
        </w:rPr>
        <w:t>ترم سه</w:t>
      </w:r>
    </w:p>
    <w:tbl>
      <w:tblPr>
        <w:tblStyle w:val="TableGrid"/>
        <w:bidiVisual/>
        <w:tblW w:w="11341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636"/>
        <w:gridCol w:w="3475"/>
        <w:gridCol w:w="992"/>
        <w:gridCol w:w="993"/>
        <w:gridCol w:w="1134"/>
        <w:gridCol w:w="2409"/>
        <w:gridCol w:w="1702"/>
      </w:tblGrid>
      <w:tr w:rsidR="00AC0862" w14:paraId="44FB3388" w14:textId="77777777" w:rsidTr="00333F45">
        <w:trPr>
          <w:trHeight w:val="225"/>
        </w:trPr>
        <w:tc>
          <w:tcPr>
            <w:tcW w:w="636" w:type="dxa"/>
            <w:vMerge w:val="restart"/>
            <w:textDirection w:val="btLr"/>
          </w:tcPr>
          <w:p w14:paraId="7DBBC6F7" w14:textId="77777777" w:rsidR="00AC0862" w:rsidRPr="00E33B50" w:rsidRDefault="00AC0862" w:rsidP="00605D7A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cs="B Nazanin"/>
                <w:rtl/>
              </w:rPr>
              <w:br w:type="page"/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475" w:type="dxa"/>
            <w:vMerge w:val="restart"/>
          </w:tcPr>
          <w:p w14:paraId="27CCF887" w14:textId="77777777" w:rsidR="00AC0862" w:rsidRPr="00E33B50" w:rsidRDefault="00AC086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992" w:type="dxa"/>
            <w:vMerge w:val="restart"/>
          </w:tcPr>
          <w:p w14:paraId="7D672430" w14:textId="77777777" w:rsidR="00AC0862" w:rsidRPr="00E33B50" w:rsidRDefault="00AC086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2127" w:type="dxa"/>
            <w:gridSpan w:val="2"/>
          </w:tcPr>
          <w:p w14:paraId="78E43AC6" w14:textId="77777777" w:rsidR="00AC0862" w:rsidRPr="00E33B50" w:rsidRDefault="00AC086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2409" w:type="dxa"/>
            <w:vMerge w:val="restart"/>
          </w:tcPr>
          <w:p w14:paraId="66AFA926" w14:textId="77777777" w:rsidR="00AC0862" w:rsidRPr="00E33B50" w:rsidRDefault="00AC086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پیشنیاز</w:t>
            </w:r>
          </w:p>
        </w:tc>
        <w:tc>
          <w:tcPr>
            <w:tcW w:w="1702" w:type="dxa"/>
            <w:vMerge w:val="restart"/>
          </w:tcPr>
          <w:p w14:paraId="7BF9144E" w14:textId="77777777" w:rsidR="00AC0862" w:rsidRPr="00E33B50" w:rsidRDefault="00AC0862" w:rsidP="00605D7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  <w:p w14:paraId="1D8CFE0E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AC0862" w14:paraId="220294D5" w14:textId="77777777" w:rsidTr="00333F45">
        <w:trPr>
          <w:trHeight w:val="504"/>
        </w:trPr>
        <w:tc>
          <w:tcPr>
            <w:tcW w:w="636" w:type="dxa"/>
            <w:vMerge/>
          </w:tcPr>
          <w:p w14:paraId="73F4B714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75" w:type="dxa"/>
            <w:vMerge/>
          </w:tcPr>
          <w:p w14:paraId="0E206FD5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vMerge/>
          </w:tcPr>
          <w:p w14:paraId="0D6EF1B5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3" w:type="dxa"/>
          </w:tcPr>
          <w:p w14:paraId="743B707C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1134" w:type="dxa"/>
          </w:tcPr>
          <w:p w14:paraId="27574D0B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2409" w:type="dxa"/>
            <w:vMerge/>
          </w:tcPr>
          <w:p w14:paraId="5B336C8C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02" w:type="dxa"/>
            <w:vMerge/>
          </w:tcPr>
          <w:p w14:paraId="5ED8109F" w14:textId="77777777" w:rsidR="00AC0862" w:rsidRPr="00E33B50" w:rsidRDefault="00AC0862" w:rsidP="00605D7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2824A1" w14:paraId="3C9DF79A" w14:textId="77777777" w:rsidTr="00333F45">
        <w:tc>
          <w:tcPr>
            <w:tcW w:w="636" w:type="dxa"/>
            <w:vAlign w:val="bottom"/>
          </w:tcPr>
          <w:p w14:paraId="58146686" w14:textId="77777777" w:rsidR="002824A1" w:rsidRDefault="002824A1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475" w:type="dxa"/>
            <w:vAlign w:val="bottom"/>
          </w:tcPr>
          <w:p w14:paraId="21AE16E5" w14:textId="77777777" w:rsidR="002824A1" w:rsidRDefault="002824A1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بین الملل عمومی1</w:t>
            </w:r>
          </w:p>
        </w:tc>
        <w:tc>
          <w:tcPr>
            <w:tcW w:w="992" w:type="dxa"/>
            <w:vAlign w:val="bottom"/>
          </w:tcPr>
          <w:p w14:paraId="2EB11E78" w14:textId="77777777" w:rsidR="002824A1" w:rsidRDefault="002824A1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5BEA9BD0" w14:textId="77777777" w:rsidR="002824A1" w:rsidRDefault="002824A1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134" w:type="dxa"/>
            <w:vAlign w:val="bottom"/>
          </w:tcPr>
          <w:p w14:paraId="52685992" w14:textId="77777777" w:rsidR="002824A1" w:rsidRDefault="002824A1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409" w:type="dxa"/>
            <w:vAlign w:val="bottom"/>
          </w:tcPr>
          <w:p w14:paraId="08411C2C" w14:textId="77777777" w:rsidR="002824A1" w:rsidRDefault="002824A1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14:paraId="44E26733" w14:textId="77777777" w:rsidR="002824A1" w:rsidRDefault="002824A1" w:rsidP="002824A1">
            <w:pPr>
              <w:bidi/>
              <w:jc w:val="lowKashida"/>
            </w:pPr>
            <w:r w:rsidRPr="00C82658"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2824A1" w14:paraId="62E26621" w14:textId="77777777" w:rsidTr="00333F45">
        <w:tc>
          <w:tcPr>
            <w:tcW w:w="636" w:type="dxa"/>
            <w:vAlign w:val="bottom"/>
          </w:tcPr>
          <w:p w14:paraId="1330B440" w14:textId="77777777" w:rsidR="002824A1" w:rsidRDefault="002824A1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475" w:type="dxa"/>
            <w:vAlign w:val="bottom"/>
          </w:tcPr>
          <w:p w14:paraId="4E7FC4E7" w14:textId="77777777" w:rsidR="002824A1" w:rsidRDefault="002824A1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بین الملل خصوصی1</w:t>
            </w:r>
          </w:p>
        </w:tc>
        <w:tc>
          <w:tcPr>
            <w:tcW w:w="992" w:type="dxa"/>
            <w:vAlign w:val="bottom"/>
          </w:tcPr>
          <w:p w14:paraId="16B1C0F7" w14:textId="77777777" w:rsidR="002824A1" w:rsidRDefault="002824A1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3C447E8D" w14:textId="77777777" w:rsidR="002824A1" w:rsidRDefault="002824A1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134" w:type="dxa"/>
            <w:vAlign w:val="bottom"/>
          </w:tcPr>
          <w:p w14:paraId="2AB7B141" w14:textId="77777777" w:rsidR="002824A1" w:rsidRDefault="002824A1" w:rsidP="00D0130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409" w:type="dxa"/>
            <w:vAlign w:val="bottom"/>
          </w:tcPr>
          <w:p w14:paraId="6417CFC5" w14:textId="77777777" w:rsidR="002824A1" w:rsidRDefault="002824A1" w:rsidP="00E13C4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008AAB83" w14:textId="77777777" w:rsidR="002824A1" w:rsidRDefault="002824A1" w:rsidP="002824A1">
            <w:pPr>
              <w:bidi/>
              <w:jc w:val="lowKashida"/>
            </w:pPr>
            <w:r w:rsidRPr="00C82658"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4B10D2" w14:paraId="7BD5D3B8" w14:textId="77777777" w:rsidTr="00333F45">
        <w:tc>
          <w:tcPr>
            <w:tcW w:w="636" w:type="dxa"/>
            <w:vAlign w:val="bottom"/>
          </w:tcPr>
          <w:p w14:paraId="2274D9E8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475" w:type="dxa"/>
            <w:vAlign w:val="bottom"/>
          </w:tcPr>
          <w:p w14:paraId="77D85705" w14:textId="01DE0392" w:rsidR="004B10D2" w:rsidRPr="00F42CB5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متون فقه 2</w:t>
            </w:r>
          </w:p>
        </w:tc>
        <w:tc>
          <w:tcPr>
            <w:tcW w:w="992" w:type="dxa"/>
            <w:vAlign w:val="bottom"/>
          </w:tcPr>
          <w:p w14:paraId="418F4E6E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31C0B64B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134" w:type="dxa"/>
            <w:vAlign w:val="bottom"/>
          </w:tcPr>
          <w:p w14:paraId="491E170A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409" w:type="dxa"/>
            <w:vAlign w:val="bottom"/>
          </w:tcPr>
          <w:p w14:paraId="2266B287" w14:textId="5F7AC5E2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متون فقه 1</w:t>
            </w:r>
          </w:p>
        </w:tc>
        <w:tc>
          <w:tcPr>
            <w:tcW w:w="1702" w:type="dxa"/>
          </w:tcPr>
          <w:p w14:paraId="58DB9AFD" w14:textId="77777777" w:rsidR="004B10D2" w:rsidRDefault="004B10D2" w:rsidP="004B10D2">
            <w:pPr>
              <w:bidi/>
              <w:jc w:val="lowKashida"/>
            </w:pPr>
            <w:r w:rsidRPr="00C82658">
              <w:rPr>
                <w:rFonts w:ascii="Calibri" w:hAnsi="Calibri" w:cs="B Nazanin" w:hint="cs"/>
                <w:b/>
                <w:bCs/>
                <w:color w:val="000000"/>
                <w:rtl/>
              </w:rPr>
              <w:t>اصلی</w:t>
            </w:r>
          </w:p>
        </w:tc>
      </w:tr>
      <w:tr w:rsidR="004B10D2" w14:paraId="701DA684" w14:textId="77777777" w:rsidTr="00333F45">
        <w:tc>
          <w:tcPr>
            <w:tcW w:w="636" w:type="dxa"/>
            <w:vAlign w:val="bottom"/>
          </w:tcPr>
          <w:p w14:paraId="552824B1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475" w:type="dxa"/>
            <w:vAlign w:val="bottom"/>
          </w:tcPr>
          <w:p w14:paraId="0014750B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مدنی3(کلیات فراردادها)</w:t>
            </w:r>
          </w:p>
        </w:tc>
        <w:tc>
          <w:tcPr>
            <w:tcW w:w="992" w:type="dxa"/>
            <w:vAlign w:val="bottom"/>
          </w:tcPr>
          <w:p w14:paraId="2BDAD933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14:paraId="05CB47D5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1134" w:type="dxa"/>
            <w:vAlign w:val="bottom"/>
          </w:tcPr>
          <w:p w14:paraId="628F705F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2409" w:type="dxa"/>
            <w:vAlign w:val="bottom"/>
          </w:tcPr>
          <w:p w14:paraId="33D6DCFB" w14:textId="77777777" w:rsidR="004B10D2" w:rsidRPr="004D3137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</w:rPr>
            </w:pPr>
            <w:r w:rsidRPr="004D3137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حقوق مدنی2 (اموال ومالکیت)</w:t>
            </w:r>
          </w:p>
        </w:tc>
        <w:tc>
          <w:tcPr>
            <w:tcW w:w="1702" w:type="dxa"/>
          </w:tcPr>
          <w:p w14:paraId="54E8554F" w14:textId="77777777" w:rsidR="004B10D2" w:rsidRPr="00042958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</w:rPr>
            </w:pPr>
            <w:r w:rsidRPr="0063467C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</w:p>
        </w:tc>
      </w:tr>
      <w:tr w:rsidR="004B10D2" w14:paraId="4E2E93EA" w14:textId="77777777" w:rsidTr="00333F45">
        <w:tc>
          <w:tcPr>
            <w:tcW w:w="636" w:type="dxa"/>
            <w:vAlign w:val="bottom"/>
          </w:tcPr>
          <w:p w14:paraId="3C8A0898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475" w:type="dxa"/>
            <w:vAlign w:val="bottom"/>
          </w:tcPr>
          <w:p w14:paraId="167885C4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آیین دادرسی مدنی 2</w:t>
            </w:r>
          </w:p>
        </w:tc>
        <w:tc>
          <w:tcPr>
            <w:tcW w:w="992" w:type="dxa"/>
            <w:vAlign w:val="bottom"/>
          </w:tcPr>
          <w:p w14:paraId="28B05BD0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10BF0977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134" w:type="dxa"/>
            <w:vAlign w:val="bottom"/>
          </w:tcPr>
          <w:p w14:paraId="0BDAD7FA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2409" w:type="dxa"/>
            <w:vAlign w:val="bottom"/>
          </w:tcPr>
          <w:p w14:paraId="659C38B5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آیین دادرسی مدنی 1</w:t>
            </w:r>
          </w:p>
        </w:tc>
        <w:tc>
          <w:tcPr>
            <w:tcW w:w="1702" w:type="dxa"/>
          </w:tcPr>
          <w:p w14:paraId="35385C02" w14:textId="77777777" w:rsidR="004B10D2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3467C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4B10D2" w14:paraId="6756B4E2" w14:textId="77777777" w:rsidTr="00333F45">
        <w:trPr>
          <w:trHeight w:val="464"/>
        </w:trPr>
        <w:tc>
          <w:tcPr>
            <w:tcW w:w="636" w:type="dxa"/>
            <w:vAlign w:val="bottom"/>
          </w:tcPr>
          <w:p w14:paraId="6BED5404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475" w:type="dxa"/>
            <w:vAlign w:val="bottom"/>
          </w:tcPr>
          <w:p w14:paraId="0ABD1FC2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جزای عمومی3</w:t>
            </w:r>
          </w:p>
        </w:tc>
        <w:tc>
          <w:tcPr>
            <w:tcW w:w="992" w:type="dxa"/>
            <w:vAlign w:val="bottom"/>
          </w:tcPr>
          <w:p w14:paraId="14780429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5B445297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134" w:type="dxa"/>
            <w:vAlign w:val="bottom"/>
          </w:tcPr>
          <w:p w14:paraId="67213F73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2409" w:type="dxa"/>
            <w:vAlign w:val="bottom"/>
          </w:tcPr>
          <w:p w14:paraId="018BFB65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جزای عمومی2</w:t>
            </w:r>
          </w:p>
        </w:tc>
        <w:tc>
          <w:tcPr>
            <w:tcW w:w="1702" w:type="dxa"/>
          </w:tcPr>
          <w:p w14:paraId="7237F248" w14:textId="77777777" w:rsidR="004B10D2" w:rsidRPr="00E33B50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تخصصی </w:t>
            </w:r>
          </w:p>
        </w:tc>
      </w:tr>
      <w:tr w:rsidR="004B10D2" w14:paraId="3DB42107" w14:textId="77777777" w:rsidTr="00333F45">
        <w:trPr>
          <w:trHeight w:val="464"/>
        </w:trPr>
        <w:tc>
          <w:tcPr>
            <w:tcW w:w="636" w:type="dxa"/>
            <w:vAlign w:val="bottom"/>
          </w:tcPr>
          <w:p w14:paraId="046629BB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475" w:type="dxa"/>
            <w:vAlign w:val="bottom"/>
          </w:tcPr>
          <w:p w14:paraId="5E5BA66D" w14:textId="77777777" w:rsidR="004B10D2" w:rsidRPr="00180C2A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آیین دادرسی کیفری1</w:t>
            </w:r>
          </w:p>
        </w:tc>
        <w:tc>
          <w:tcPr>
            <w:tcW w:w="992" w:type="dxa"/>
            <w:vAlign w:val="bottom"/>
          </w:tcPr>
          <w:p w14:paraId="7D0C85FA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647CB49D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134" w:type="dxa"/>
            <w:vAlign w:val="bottom"/>
          </w:tcPr>
          <w:p w14:paraId="1F29E159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2409" w:type="dxa"/>
            <w:vAlign w:val="bottom"/>
          </w:tcPr>
          <w:p w14:paraId="24B6E5E8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179EAF34" w14:textId="77777777" w:rsidR="004B10D2" w:rsidRDefault="004B10D2" w:rsidP="004B10D2">
            <w:pPr>
              <w:bidi/>
            </w:pPr>
            <w:r w:rsidRPr="00875728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تخصصی </w:t>
            </w:r>
          </w:p>
        </w:tc>
      </w:tr>
      <w:tr w:rsidR="004B10D2" w14:paraId="7A76A7C0" w14:textId="77777777" w:rsidTr="00333F45">
        <w:trPr>
          <w:trHeight w:val="464"/>
        </w:trPr>
        <w:tc>
          <w:tcPr>
            <w:tcW w:w="636" w:type="dxa"/>
            <w:vAlign w:val="bottom"/>
          </w:tcPr>
          <w:p w14:paraId="4263D9CB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475" w:type="dxa"/>
            <w:vAlign w:val="bottom"/>
          </w:tcPr>
          <w:p w14:paraId="0BA708D5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یک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ازدروس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مشترک</w:t>
            </w:r>
          </w:p>
        </w:tc>
        <w:tc>
          <w:tcPr>
            <w:tcW w:w="992" w:type="dxa"/>
            <w:vAlign w:val="bottom"/>
          </w:tcPr>
          <w:p w14:paraId="220A7CD1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14:paraId="07632290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134" w:type="dxa"/>
            <w:vAlign w:val="bottom"/>
          </w:tcPr>
          <w:p w14:paraId="0131B07A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2409" w:type="dxa"/>
            <w:vAlign w:val="bottom"/>
          </w:tcPr>
          <w:p w14:paraId="6A4BFAB4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7FDDC90B" w14:textId="77777777" w:rsidR="004B10D2" w:rsidRPr="00E33B50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4B10D2" w14:paraId="1ED1C821" w14:textId="77777777" w:rsidTr="00333F45">
        <w:trPr>
          <w:trHeight w:val="464"/>
        </w:trPr>
        <w:tc>
          <w:tcPr>
            <w:tcW w:w="636" w:type="dxa"/>
            <w:vAlign w:val="bottom"/>
          </w:tcPr>
          <w:p w14:paraId="350E5B39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475" w:type="dxa"/>
            <w:vAlign w:val="bottom"/>
          </w:tcPr>
          <w:p w14:paraId="02CE77E5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یک درس ازدروس عمومی</w:t>
            </w:r>
          </w:p>
        </w:tc>
        <w:tc>
          <w:tcPr>
            <w:tcW w:w="992" w:type="dxa"/>
            <w:vAlign w:val="bottom"/>
          </w:tcPr>
          <w:p w14:paraId="45DA4C08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93" w:type="dxa"/>
            <w:vAlign w:val="bottom"/>
          </w:tcPr>
          <w:p w14:paraId="62A39F74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134" w:type="dxa"/>
            <w:vAlign w:val="bottom"/>
          </w:tcPr>
          <w:p w14:paraId="3A292019" w14:textId="77777777" w:rsidR="004B10D2" w:rsidRPr="00270E6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2409" w:type="dxa"/>
            <w:vAlign w:val="bottom"/>
          </w:tcPr>
          <w:p w14:paraId="56C13BB1" w14:textId="77777777" w:rsidR="004B10D2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14:paraId="4E1BE29F" w14:textId="77777777" w:rsidR="004B10D2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عمومی</w:t>
            </w:r>
          </w:p>
        </w:tc>
      </w:tr>
      <w:tr w:rsidR="004B10D2" w14:paraId="222BCD81" w14:textId="77777777" w:rsidTr="00333F45">
        <w:tc>
          <w:tcPr>
            <w:tcW w:w="4111" w:type="dxa"/>
            <w:gridSpan w:val="2"/>
            <w:vAlign w:val="bottom"/>
          </w:tcPr>
          <w:p w14:paraId="70F74FB6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992" w:type="dxa"/>
            <w:vAlign w:val="bottom"/>
          </w:tcPr>
          <w:p w14:paraId="5AB9DC05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20</w:t>
            </w:r>
          </w:p>
        </w:tc>
        <w:tc>
          <w:tcPr>
            <w:tcW w:w="993" w:type="dxa"/>
            <w:vAlign w:val="bottom"/>
          </w:tcPr>
          <w:p w14:paraId="273AA307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F8D1D03" w14:textId="77777777" w:rsidR="004B10D2" w:rsidRDefault="004B10D2" w:rsidP="004B10D2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14:paraId="339EAAEC" w14:textId="77777777" w:rsidR="004B10D2" w:rsidRDefault="004B10D2" w:rsidP="004B10D2">
            <w:pPr>
              <w:jc w:val="center"/>
            </w:pPr>
          </w:p>
        </w:tc>
        <w:tc>
          <w:tcPr>
            <w:tcW w:w="1702" w:type="dxa"/>
          </w:tcPr>
          <w:p w14:paraId="690FE75D" w14:textId="77777777" w:rsidR="004B10D2" w:rsidRPr="00E33B50" w:rsidRDefault="004B10D2" w:rsidP="004B10D2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4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992"/>
        <w:gridCol w:w="992"/>
        <w:gridCol w:w="993"/>
        <w:gridCol w:w="2268"/>
      </w:tblGrid>
      <w:tr w:rsidR="00687BDA" w:rsidRPr="00E33B50" w14:paraId="4F80C9F3" w14:textId="77777777" w:rsidTr="00687BDA">
        <w:trPr>
          <w:trHeight w:val="225"/>
        </w:trPr>
        <w:tc>
          <w:tcPr>
            <w:tcW w:w="850" w:type="dxa"/>
            <w:vMerge w:val="restart"/>
            <w:textDirection w:val="btLr"/>
          </w:tcPr>
          <w:p w14:paraId="510A69B9" w14:textId="77777777" w:rsidR="00687BDA" w:rsidRPr="00E33B50" w:rsidRDefault="00687BDA" w:rsidP="00687BDA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4678" w:type="dxa"/>
            <w:vMerge w:val="restart"/>
          </w:tcPr>
          <w:p w14:paraId="1786B580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992" w:type="dxa"/>
            <w:vMerge w:val="restart"/>
          </w:tcPr>
          <w:p w14:paraId="25EDBA6E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1985" w:type="dxa"/>
            <w:gridSpan w:val="2"/>
          </w:tcPr>
          <w:p w14:paraId="2C15DA04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2268" w:type="dxa"/>
            <w:vMerge w:val="restart"/>
          </w:tcPr>
          <w:p w14:paraId="5D598CF0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</w:tc>
      </w:tr>
      <w:tr w:rsidR="00687BDA" w:rsidRPr="00E33B50" w14:paraId="6506444C" w14:textId="77777777" w:rsidTr="00687BDA">
        <w:trPr>
          <w:trHeight w:val="438"/>
        </w:trPr>
        <w:tc>
          <w:tcPr>
            <w:tcW w:w="850" w:type="dxa"/>
            <w:vMerge/>
          </w:tcPr>
          <w:p w14:paraId="1AD0454C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4678" w:type="dxa"/>
            <w:vMerge/>
          </w:tcPr>
          <w:p w14:paraId="42FF3C2B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  <w:vMerge/>
          </w:tcPr>
          <w:p w14:paraId="54B40301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14:paraId="18E41ED9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993" w:type="dxa"/>
          </w:tcPr>
          <w:p w14:paraId="02802A60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2268" w:type="dxa"/>
            <w:vMerge/>
          </w:tcPr>
          <w:p w14:paraId="09E6598E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687BDA" w:rsidRPr="00E33B50" w14:paraId="74E62019" w14:textId="77777777" w:rsidTr="00687BDA">
        <w:tc>
          <w:tcPr>
            <w:tcW w:w="850" w:type="dxa"/>
            <w:vAlign w:val="bottom"/>
          </w:tcPr>
          <w:p w14:paraId="3C7712C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4678" w:type="dxa"/>
            <w:vAlign w:val="bottom"/>
          </w:tcPr>
          <w:p w14:paraId="3F1864E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خدمات الکترونیک</w:t>
            </w:r>
          </w:p>
        </w:tc>
        <w:tc>
          <w:tcPr>
            <w:tcW w:w="992" w:type="dxa"/>
            <w:vAlign w:val="bottom"/>
          </w:tcPr>
          <w:p w14:paraId="25E3375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18CE435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center"/>
          </w:tcPr>
          <w:p w14:paraId="3BFA58CB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0E2D24B6" w14:textId="77777777" w:rsidR="00687BDA" w:rsidRPr="00961A53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:rsidRPr="00E33B50" w14:paraId="47874DCA" w14:textId="77777777" w:rsidTr="00687BDA">
        <w:tc>
          <w:tcPr>
            <w:tcW w:w="850" w:type="dxa"/>
            <w:vAlign w:val="bottom"/>
          </w:tcPr>
          <w:p w14:paraId="3B6A51F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4678" w:type="dxa"/>
            <w:vAlign w:val="bottom"/>
          </w:tcPr>
          <w:p w14:paraId="78D69C4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کاربرد فناوری اطلاعات و ارتباطات</w:t>
            </w:r>
          </w:p>
        </w:tc>
        <w:tc>
          <w:tcPr>
            <w:tcW w:w="992" w:type="dxa"/>
            <w:vAlign w:val="bottom"/>
          </w:tcPr>
          <w:p w14:paraId="5C36818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3213C5D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center"/>
          </w:tcPr>
          <w:p w14:paraId="3B9908D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78F4199B" w14:textId="77777777" w:rsidR="00687BDA" w:rsidRPr="00961A53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:rsidRPr="00E33B50" w14:paraId="77AA96EB" w14:textId="77777777" w:rsidTr="00687BDA">
        <w:tc>
          <w:tcPr>
            <w:tcW w:w="850" w:type="dxa"/>
            <w:vAlign w:val="bottom"/>
          </w:tcPr>
          <w:p w14:paraId="2CC0093D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14:paraId="5E2F2E3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اخلاق حرفه ای</w:t>
            </w:r>
          </w:p>
        </w:tc>
        <w:tc>
          <w:tcPr>
            <w:tcW w:w="992" w:type="dxa"/>
            <w:vAlign w:val="bottom"/>
          </w:tcPr>
          <w:p w14:paraId="530DEC7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5836942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center"/>
          </w:tcPr>
          <w:p w14:paraId="40DEC26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3CD5F87D" w14:textId="77777777" w:rsidR="00687BDA" w:rsidRPr="00961A53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:rsidRPr="00E33B50" w14:paraId="4B06E2DE" w14:textId="77777777" w:rsidTr="00687BDA">
        <w:tc>
          <w:tcPr>
            <w:tcW w:w="850" w:type="dxa"/>
            <w:vAlign w:val="bottom"/>
          </w:tcPr>
          <w:p w14:paraId="666CA87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14:paraId="718790B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کارآفرینی</w:t>
            </w:r>
          </w:p>
        </w:tc>
        <w:tc>
          <w:tcPr>
            <w:tcW w:w="992" w:type="dxa"/>
            <w:vAlign w:val="bottom"/>
          </w:tcPr>
          <w:p w14:paraId="78C7416C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0F25CC2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center"/>
          </w:tcPr>
          <w:p w14:paraId="381536F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20E9F91F" w14:textId="77777777" w:rsidR="00687BDA" w:rsidRPr="00961A53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:rsidRPr="00E33B50" w14:paraId="74597DA1" w14:textId="77777777" w:rsidTr="00687BDA">
        <w:tc>
          <w:tcPr>
            <w:tcW w:w="850" w:type="dxa"/>
            <w:vAlign w:val="bottom"/>
          </w:tcPr>
          <w:p w14:paraId="623A38DC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14:paraId="6EA4446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اندیشه اسلامی1</w:t>
            </w:r>
          </w:p>
        </w:tc>
        <w:tc>
          <w:tcPr>
            <w:tcW w:w="992" w:type="dxa"/>
            <w:vAlign w:val="center"/>
          </w:tcPr>
          <w:p w14:paraId="2EE2417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38F68F3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bottom"/>
          </w:tcPr>
          <w:p w14:paraId="65E0AC5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77402F0A" w14:textId="77777777" w:rsidR="00687BDA" w:rsidRPr="00961A53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(معارف)</w:t>
            </w:r>
          </w:p>
        </w:tc>
      </w:tr>
      <w:tr w:rsidR="00687BDA" w:rsidRPr="00E33B50" w14:paraId="76F1C684" w14:textId="77777777" w:rsidTr="00687BDA">
        <w:tc>
          <w:tcPr>
            <w:tcW w:w="850" w:type="dxa"/>
            <w:vAlign w:val="bottom"/>
          </w:tcPr>
          <w:p w14:paraId="2835720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14:paraId="2563C5EB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اخلاق اسلامی</w:t>
            </w:r>
          </w:p>
        </w:tc>
        <w:tc>
          <w:tcPr>
            <w:tcW w:w="992" w:type="dxa"/>
            <w:vAlign w:val="center"/>
          </w:tcPr>
          <w:p w14:paraId="7FAC804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17C19DE0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bottom"/>
          </w:tcPr>
          <w:p w14:paraId="79D266E0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17C18AAD" w14:textId="77777777" w:rsidR="00687BDA" w:rsidRPr="00961A53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(معارف)</w:t>
            </w:r>
          </w:p>
        </w:tc>
      </w:tr>
      <w:tr w:rsidR="00687BDA" w:rsidRPr="00E33B50" w14:paraId="2E0FB521" w14:textId="77777777" w:rsidTr="00687BDA">
        <w:tc>
          <w:tcPr>
            <w:tcW w:w="850" w:type="dxa"/>
            <w:vAlign w:val="bottom"/>
          </w:tcPr>
          <w:p w14:paraId="3459B49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4678" w:type="dxa"/>
            <w:vAlign w:val="bottom"/>
          </w:tcPr>
          <w:p w14:paraId="7071911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دانش خانواده وجمعیت </w:t>
            </w:r>
          </w:p>
        </w:tc>
        <w:tc>
          <w:tcPr>
            <w:tcW w:w="992" w:type="dxa"/>
            <w:vAlign w:val="center"/>
          </w:tcPr>
          <w:p w14:paraId="4FD72A5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14:paraId="0C7F4A0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993" w:type="dxa"/>
            <w:vAlign w:val="bottom"/>
          </w:tcPr>
          <w:p w14:paraId="0A48D2C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26C9FD86" w14:textId="77777777" w:rsidR="00687BDA" w:rsidRPr="00961A53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(معارف)</w:t>
            </w:r>
          </w:p>
        </w:tc>
      </w:tr>
      <w:tr w:rsidR="00687BDA" w:rsidRPr="00E33B50" w14:paraId="7F23DA9C" w14:textId="77777777" w:rsidTr="00687BDA">
        <w:tc>
          <w:tcPr>
            <w:tcW w:w="850" w:type="dxa"/>
            <w:vAlign w:val="bottom"/>
          </w:tcPr>
          <w:p w14:paraId="2BA4765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4678" w:type="dxa"/>
            <w:vAlign w:val="bottom"/>
          </w:tcPr>
          <w:p w14:paraId="5F5D197C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فارسی عمومی</w:t>
            </w:r>
          </w:p>
        </w:tc>
        <w:tc>
          <w:tcPr>
            <w:tcW w:w="992" w:type="dxa"/>
            <w:vAlign w:val="center"/>
          </w:tcPr>
          <w:p w14:paraId="11A78C2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14:paraId="63B79EE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993" w:type="dxa"/>
            <w:vAlign w:val="bottom"/>
          </w:tcPr>
          <w:p w14:paraId="1658311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505F9D56" w14:textId="77777777" w:rsidR="00687BDA" w:rsidRPr="00961A53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</w:p>
        </w:tc>
      </w:tr>
      <w:tr w:rsidR="00687BDA" w:rsidRPr="00E33B50" w14:paraId="1046FD10" w14:textId="77777777" w:rsidTr="00687BDA">
        <w:tc>
          <w:tcPr>
            <w:tcW w:w="850" w:type="dxa"/>
            <w:vAlign w:val="bottom"/>
          </w:tcPr>
          <w:p w14:paraId="1D8681D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4678" w:type="dxa"/>
            <w:vAlign w:val="bottom"/>
          </w:tcPr>
          <w:p w14:paraId="4C30EA6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زبان خارجی عمومی</w:t>
            </w:r>
          </w:p>
        </w:tc>
        <w:tc>
          <w:tcPr>
            <w:tcW w:w="992" w:type="dxa"/>
            <w:vAlign w:val="center"/>
          </w:tcPr>
          <w:p w14:paraId="0B9D599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14:paraId="2E81FBF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993" w:type="dxa"/>
            <w:vAlign w:val="bottom"/>
          </w:tcPr>
          <w:p w14:paraId="4BAB5EC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2268" w:type="dxa"/>
          </w:tcPr>
          <w:p w14:paraId="08611A9F" w14:textId="77777777" w:rsidR="00687BDA" w:rsidRPr="00961A53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</w:p>
        </w:tc>
      </w:tr>
      <w:tr w:rsidR="00687BDA" w:rsidRPr="00E33B50" w14:paraId="6E4BE57C" w14:textId="77777777" w:rsidTr="00687BDA">
        <w:tc>
          <w:tcPr>
            <w:tcW w:w="850" w:type="dxa"/>
            <w:vAlign w:val="bottom"/>
          </w:tcPr>
          <w:p w14:paraId="0E67043D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4678" w:type="dxa"/>
            <w:vAlign w:val="bottom"/>
          </w:tcPr>
          <w:p w14:paraId="211A5F3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تربیت بدنی</w:t>
            </w:r>
          </w:p>
        </w:tc>
        <w:tc>
          <w:tcPr>
            <w:tcW w:w="992" w:type="dxa"/>
            <w:vAlign w:val="center"/>
          </w:tcPr>
          <w:p w14:paraId="0BC2BC2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92" w:type="dxa"/>
            <w:vAlign w:val="bottom"/>
          </w:tcPr>
          <w:p w14:paraId="48B83C5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993" w:type="dxa"/>
            <w:vAlign w:val="bottom"/>
          </w:tcPr>
          <w:p w14:paraId="5EEED2B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2268" w:type="dxa"/>
          </w:tcPr>
          <w:p w14:paraId="0B163715" w14:textId="77777777" w:rsidR="00687BDA" w:rsidRPr="00961A53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61A53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</w:p>
        </w:tc>
      </w:tr>
      <w:tr w:rsidR="00687BDA" w:rsidRPr="00E33B50" w14:paraId="5EF3D1A8" w14:textId="77777777" w:rsidTr="00687BDA">
        <w:tc>
          <w:tcPr>
            <w:tcW w:w="5528" w:type="dxa"/>
            <w:gridSpan w:val="2"/>
            <w:vAlign w:val="bottom"/>
          </w:tcPr>
          <w:p w14:paraId="70AFC37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992" w:type="dxa"/>
            <w:vAlign w:val="bottom"/>
          </w:tcPr>
          <w:p w14:paraId="21EAFBDC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992" w:type="dxa"/>
            <w:vAlign w:val="bottom"/>
          </w:tcPr>
          <w:p w14:paraId="4ECCE6FC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14:paraId="25C63700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</w:tcPr>
          <w:p w14:paraId="4038D297" w14:textId="77777777" w:rsidR="00687BDA" w:rsidRDefault="00687BDA" w:rsidP="00687BDA">
            <w:pPr>
              <w:jc w:val="center"/>
            </w:pPr>
            <w:r w:rsidRPr="00CE066F"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_</w:t>
            </w:r>
          </w:p>
        </w:tc>
      </w:tr>
    </w:tbl>
    <w:p w14:paraId="2093D43B" w14:textId="62419EA4" w:rsidR="00D0130A" w:rsidRDefault="00D0130A" w:rsidP="00D0130A">
      <w:pPr>
        <w:pStyle w:val="ListParagraph"/>
        <w:bidi/>
        <w:ind w:left="0"/>
        <w:jc w:val="both"/>
        <w:rPr>
          <w:rFonts w:ascii="Calibri" w:eastAsia="Calibri" w:hAnsi="Calibri" w:cs="B Nazanin"/>
          <w:sz w:val="24"/>
          <w:szCs w:val="24"/>
          <w:rtl/>
        </w:rPr>
      </w:pPr>
    </w:p>
    <w:p w14:paraId="41FA7ECC" w14:textId="1E9E3DD7" w:rsidR="00F23022" w:rsidRDefault="00687BDA" w:rsidP="00F23022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A05B80">
        <w:rPr>
          <w:rFonts w:cs="B Titr" w:hint="cs"/>
          <w:sz w:val="28"/>
          <w:szCs w:val="28"/>
          <w:rtl/>
          <w:lang w:bidi="fa-IR"/>
        </w:rPr>
        <w:lastRenderedPageBreak/>
        <w:t>دانشگاه علمی ک</w:t>
      </w:r>
      <w:r>
        <w:rPr>
          <w:rFonts w:cs="B Titr" w:hint="cs"/>
          <w:sz w:val="28"/>
          <w:szCs w:val="28"/>
          <w:rtl/>
          <w:lang w:bidi="fa-IR"/>
        </w:rPr>
        <w:t>اربردی خانه کارگر واحداسلامشهر</w:t>
      </w:r>
      <w:r w:rsidRPr="00A05B80">
        <w:rPr>
          <w:rFonts w:cs="B Titr" w:hint="cs"/>
          <w:sz w:val="28"/>
          <w:szCs w:val="28"/>
          <w:rtl/>
          <w:lang w:bidi="fa-IR"/>
        </w:rPr>
        <w:t xml:space="preserve">رشته کاردانی </w:t>
      </w:r>
      <w:r>
        <w:rPr>
          <w:rFonts w:cs="B Titr" w:hint="cs"/>
          <w:sz w:val="28"/>
          <w:szCs w:val="28"/>
          <w:rtl/>
          <w:lang w:bidi="fa-IR"/>
        </w:rPr>
        <w:t xml:space="preserve">حرفه ای حقوق </w:t>
      </w:r>
      <w:r>
        <w:rPr>
          <w:rFonts w:cs="B Titr"/>
          <w:sz w:val="28"/>
          <w:szCs w:val="28"/>
          <w:rtl/>
          <w:lang w:bidi="fa-IR"/>
        </w:rPr>
        <w:t>–</w:t>
      </w:r>
      <w:r>
        <w:rPr>
          <w:rFonts w:cs="B Titr" w:hint="cs"/>
          <w:sz w:val="28"/>
          <w:szCs w:val="28"/>
          <w:rtl/>
          <w:lang w:bidi="fa-IR"/>
        </w:rPr>
        <w:t xml:space="preserve"> حقوق ثبتی</w:t>
      </w:r>
    </w:p>
    <w:tbl>
      <w:tblPr>
        <w:tblStyle w:val="TableGrid"/>
        <w:tblpPr w:leftFromText="180" w:rightFromText="180" w:vertAnchor="text" w:horzAnchor="margin" w:tblpY="586"/>
        <w:bidiVisual/>
        <w:tblW w:w="11138" w:type="dxa"/>
        <w:tblLayout w:type="fixed"/>
        <w:tblLook w:val="04A0" w:firstRow="1" w:lastRow="0" w:firstColumn="1" w:lastColumn="0" w:noHBand="0" w:noVBand="1"/>
      </w:tblPr>
      <w:tblGrid>
        <w:gridCol w:w="567"/>
        <w:gridCol w:w="3422"/>
        <w:gridCol w:w="630"/>
        <w:gridCol w:w="720"/>
        <w:gridCol w:w="720"/>
        <w:gridCol w:w="3099"/>
        <w:gridCol w:w="1980"/>
      </w:tblGrid>
      <w:tr w:rsidR="00687BDA" w14:paraId="2AAD305F" w14:textId="77777777" w:rsidTr="00687BDA">
        <w:trPr>
          <w:trHeight w:val="225"/>
        </w:trPr>
        <w:tc>
          <w:tcPr>
            <w:tcW w:w="567" w:type="dxa"/>
            <w:vMerge w:val="restart"/>
            <w:textDirection w:val="btLr"/>
          </w:tcPr>
          <w:p w14:paraId="0FEC9366" w14:textId="77777777" w:rsidR="00687BDA" w:rsidRPr="00E33B50" w:rsidRDefault="00687BDA" w:rsidP="00687BDA">
            <w:pPr>
              <w:bidi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422" w:type="dxa"/>
            <w:vMerge w:val="restart"/>
          </w:tcPr>
          <w:p w14:paraId="01DF646F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630" w:type="dxa"/>
            <w:vMerge w:val="restart"/>
          </w:tcPr>
          <w:p w14:paraId="721CA886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 واحد</w:t>
            </w:r>
          </w:p>
        </w:tc>
        <w:tc>
          <w:tcPr>
            <w:tcW w:w="1440" w:type="dxa"/>
            <w:gridSpan w:val="2"/>
          </w:tcPr>
          <w:p w14:paraId="507A1158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3099" w:type="dxa"/>
            <w:vMerge w:val="restart"/>
          </w:tcPr>
          <w:p w14:paraId="75F846B1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پیشنیاز</w:t>
            </w:r>
          </w:p>
        </w:tc>
        <w:tc>
          <w:tcPr>
            <w:tcW w:w="1980" w:type="dxa"/>
            <w:vMerge w:val="restart"/>
          </w:tcPr>
          <w:p w14:paraId="50BCD974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درس</w:t>
            </w:r>
          </w:p>
          <w:p w14:paraId="77EF195E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E3BBE" wp14:editId="1176B787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-12065</wp:posOffset>
                      </wp:positionV>
                      <wp:extent cx="370840" cy="2126615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70840" cy="2126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ED0BDB" w14:textId="77777777" w:rsidR="00687BDA" w:rsidRPr="00102513" w:rsidRDefault="00687BDA" w:rsidP="00687BDA">
                                  <w:pPr>
                                    <w:rPr>
                                      <w:sz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E3BBE" id="AutoShape 8" o:spid="_x0000_s1026" style="position:absolute;left:0;text-align:left;margin-left:-66.75pt;margin-top:-.95pt;width:29.2pt;height:167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zxIQIAACYEAAAOAAAAZHJzL2Uyb0RvYy54bWysU1Fv0zAQfkfiP1h+p2lK15Zo6TRtGkIa&#10;MDHg3bGdxuD4zNlt2n/P2QlbgTdEHqyc7+7z3ffdXV4de8sOGoMBV/NyNudMOwnKuF3Nv3y+e7Xh&#10;LEThlLDgdM1POvCr7csXl4Ov9AI6sEojIxAXqsHXvIvRV0URZKd7EWbgtSNnC9iLSCbuCoViIPTe&#10;Fov5fFUMgMojSB0C3d6OTr7N+G2rZfzYtkFHZmtOtcV8Yj6bdBbbS1HtUPjOyKkM8Q9V9MI4evQJ&#10;6lZEwfZo/oLqjUQI0MaZhL6AtjVS5x6om3L+RzePnfA690LkBP9EU/h/sPLD4QGZUTVfcuZETxJd&#10;7yPkl9km0TP4UFHUo3/A1GDw9yC/B+bgphNup68RYei0UFRUmeKL3xKSESiVNcN7UIQuCD0zdWyx&#10;Z601/mtKTNDEBjtmaU5P0uhjZJIuX6/nmyUJKMm1KBerVXmRHxNVwknZHkN8q6Fn6afmCHunPpH+&#10;GVoc7kPM+qipS6G+cdb2ltQ+CMvK1Wq1nhCn4OIZMzcO1qg7Y202cNfcWGSUWvO7/E3J4TzMuhTs&#10;IKUlakSVbjJDiZSR3HhsjhPPDagTcYUwzintFf2kc7Gm3gca05qHH3uBmjP7zhHlb8ploiVmY3mx&#10;XpCB557m3COc7ICmX0bkbDRu4rgNe49m19FzoxYO0hi0Jv5SdCxtKp6GMXczLU6a9nM7Rz2v9/Yn&#10;AAAA//8DAFBLAwQUAAYACAAAACEAL2a6BOEAAAALAQAADwAAAGRycy9kb3ducmV2LnhtbEyPy07D&#10;MBBF90j8gzVI7FInWC00xKkKEgsQLAioUndOPHmIeBxstw1/j7uC3Yzm6M65xWY2Izui84MlCdki&#10;BYbUWD1QJ+Hz4ym5A+aDIq1GSyjhBz1sysuLQuXanugdj1XoWAwhnysJfQhTzrlvejTKL+yEFG+t&#10;dUaFuLqOa6dOMdyM/CZNV9yogeKHXk342GPzVR2MhG7bvjy/1W7X7ne2ef1G9VDRSsrrq3l7Dyzg&#10;HP5gOOtHdSijU20PpD0bJSSZEMvInqc1sEgkt8sMWC1BCJECLwv+v0P5CwAA//8DAFBLAQItABQA&#10;BgAIAAAAIQC2gziS/gAAAOEBAAATAAAAAAAAAAAAAAAAAAAAAABbQ29udGVudF9UeXBlc10ueG1s&#10;UEsBAi0AFAAGAAgAAAAhADj9If/WAAAAlAEAAAsAAAAAAAAAAAAAAAAALwEAAF9yZWxzLy5yZWxz&#10;UEsBAi0AFAAGAAgAAAAhAAAGvPEhAgAAJgQAAA4AAAAAAAAAAAAAAAAALgIAAGRycy9lMm9Eb2Mu&#10;eG1sUEsBAi0AFAAGAAgAAAAhAC9mugThAAAACwEAAA8AAAAAAAAAAAAAAAAAewQAAGRycy9kb3du&#10;cmV2LnhtbFBLBQYAAAAABAAEAPMAAACJBQAAAAA=&#10;" stroked="f">
                      <v:textbox style="layout-flow:vertical;mso-layout-flow-alt:bottom-to-top">
                        <w:txbxContent>
                          <w:p w14:paraId="3BED0BDB" w14:textId="77777777" w:rsidR="00687BDA" w:rsidRPr="00102513" w:rsidRDefault="00687BDA" w:rsidP="00687BDA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7BDA" w14:paraId="3E86E038" w14:textId="77777777" w:rsidTr="00687BDA">
        <w:trPr>
          <w:trHeight w:val="270"/>
        </w:trPr>
        <w:tc>
          <w:tcPr>
            <w:tcW w:w="567" w:type="dxa"/>
            <w:vMerge/>
          </w:tcPr>
          <w:p w14:paraId="512584DA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22" w:type="dxa"/>
            <w:vMerge/>
          </w:tcPr>
          <w:p w14:paraId="27667EF5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dxa"/>
            <w:vMerge/>
          </w:tcPr>
          <w:p w14:paraId="222135BA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</w:tcPr>
          <w:p w14:paraId="6F16E74D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720" w:type="dxa"/>
          </w:tcPr>
          <w:p w14:paraId="5CB460CB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33B50">
              <w:rPr>
                <w:rFonts w:ascii="Calibri" w:hAnsi="Calibri" w:cs="B Nazanin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3099" w:type="dxa"/>
            <w:vMerge/>
          </w:tcPr>
          <w:p w14:paraId="0EF23446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80" w:type="dxa"/>
            <w:vMerge/>
          </w:tcPr>
          <w:p w14:paraId="7CCC23D0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687BDA" w14:paraId="3111E97D" w14:textId="77777777" w:rsidTr="00687BDA">
        <w:tc>
          <w:tcPr>
            <w:tcW w:w="567" w:type="dxa"/>
            <w:vAlign w:val="bottom"/>
          </w:tcPr>
          <w:p w14:paraId="57548F5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422" w:type="dxa"/>
            <w:vAlign w:val="bottom"/>
          </w:tcPr>
          <w:p w14:paraId="620C1C5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مدنی 4(الزامات خارج از قرارداد)</w:t>
            </w:r>
          </w:p>
        </w:tc>
        <w:tc>
          <w:tcPr>
            <w:tcW w:w="630" w:type="dxa"/>
            <w:vAlign w:val="bottom"/>
          </w:tcPr>
          <w:p w14:paraId="05A88C6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2E20025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720" w:type="dxa"/>
            <w:vAlign w:val="bottom"/>
          </w:tcPr>
          <w:p w14:paraId="1D07C903" w14:textId="77777777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Align w:val="bottom"/>
          </w:tcPr>
          <w:p w14:paraId="4EB72B0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مدنی3(کلیات فراردادها)</w:t>
            </w:r>
          </w:p>
        </w:tc>
        <w:tc>
          <w:tcPr>
            <w:tcW w:w="1980" w:type="dxa"/>
          </w:tcPr>
          <w:p w14:paraId="63FB0C40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تخصصی </w:t>
            </w:r>
          </w:p>
        </w:tc>
      </w:tr>
      <w:tr w:rsidR="00687BDA" w14:paraId="6515C728" w14:textId="77777777" w:rsidTr="00687BDA">
        <w:tc>
          <w:tcPr>
            <w:tcW w:w="567" w:type="dxa"/>
            <w:vAlign w:val="bottom"/>
          </w:tcPr>
          <w:p w14:paraId="17372C0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422" w:type="dxa"/>
            <w:vAlign w:val="bottom"/>
          </w:tcPr>
          <w:p w14:paraId="3AA0537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بایسته های حقوق جزای اختصاصی</w:t>
            </w:r>
          </w:p>
        </w:tc>
        <w:tc>
          <w:tcPr>
            <w:tcW w:w="630" w:type="dxa"/>
            <w:vAlign w:val="bottom"/>
          </w:tcPr>
          <w:p w14:paraId="33AFF1E6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7FDFD85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720" w:type="dxa"/>
            <w:vAlign w:val="bottom"/>
          </w:tcPr>
          <w:p w14:paraId="497AC4D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099" w:type="dxa"/>
            <w:vAlign w:val="bottom"/>
          </w:tcPr>
          <w:p w14:paraId="05DE3A1C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جزای عمومی3</w:t>
            </w:r>
          </w:p>
        </w:tc>
        <w:tc>
          <w:tcPr>
            <w:tcW w:w="1980" w:type="dxa"/>
          </w:tcPr>
          <w:p w14:paraId="3967FB05" w14:textId="77777777" w:rsidR="00687BDA" w:rsidRDefault="00687BDA" w:rsidP="00687BDA">
            <w:pPr>
              <w:bidi/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تخصصی </w:t>
            </w:r>
          </w:p>
        </w:tc>
      </w:tr>
      <w:tr w:rsidR="00687BDA" w14:paraId="1531C220" w14:textId="77777777" w:rsidTr="00687BDA">
        <w:tc>
          <w:tcPr>
            <w:tcW w:w="567" w:type="dxa"/>
            <w:vAlign w:val="bottom"/>
          </w:tcPr>
          <w:p w14:paraId="0F86294B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422" w:type="dxa"/>
            <w:vAlign w:val="center"/>
          </w:tcPr>
          <w:p w14:paraId="28EADAF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کلیات عقودمعین وارث</w:t>
            </w:r>
          </w:p>
        </w:tc>
        <w:tc>
          <w:tcPr>
            <w:tcW w:w="630" w:type="dxa"/>
            <w:vAlign w:val="bottom"/>
          </w:tcPr>
          <w:p w14:paraId="54DF22D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0F47E47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720" w:type="dxa"/>
            <w:vAlign w:val="bottom"/>
          </w:tcPr>
          <w:p w14:paraId="5414DE6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3099" w:type="dxa"/>
            <w:vAlign w:val="bottom"/>
          </w:tcPr>
          <w:p w14:paraId="3FA51D90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3C6BF8BA" w14:textId="77777777" w:rsidR="00687BDA" w:rsidRDefault="00687BDA" w:rsidP="00687BDA">
            <w:pPr>
              <w:bidi/>
              <w:jc w:val="both"/>
            </w:pPr>
            <w:r w:rsidRPr="00433A8B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87BDA" w14:paraId="6589F0B3" w14:textId="77777777" w:rsidTr="00687BDA">
        <w:trPr>
          <w:trHeight w:val="464"/>
        </w:trPr>
        <w:tc>
          <w:tcPr>
            <w:tcW w:w="567" w:type="dxa"/>
            <w:vAlign w:val="bottom"/>
          </w:tcPr>
          <w:p w14:paraId="30F1153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422" w:type="dxa"/>
            <w:vAlign w:val="bottom"/>
          </w:tcPr>
          <w:p w14:paraId="2BC71B9F" w14:textId="77777777" w:rsidR="00687BDA" w:rsidRPr="00EF0895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اجرای مفاد اسنادرسمی</w:t>
            </w:r>
          </w:p>
        </w:tc>
        <w:tc>
          <w:tcPr>
            <w:tcW w:w="630" w:type="dxa"/>
            <w:vAlign w:val="bottom"/>
          </w:tcPr>
          <w:p w14:paraId="107B714A" w14:textId="77777777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14:paraId="6AB5E525" w14:textId="77777777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720" w:type="dxa"/>
            <w:vAlign w:val="bottom"/>
          </w:tcPr>
          <w:p w14:paraId="5F249E4C" w14:textId="77777777" w:rsidR="00687BDA" w:rsidRPr="00270E62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099" w:type="dxa"/>
            <w:vAlign w:val="bottom"/>
          </w:tcPr>
          <w:p w14:paraId="1AD9ABF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2BA7F5B5" w14:textId="77777777" w:rsidR="00687BDA" w:rsidRDefault="00687BDA" w:rsidP="00687BDA">
            <w:pPr>
              <w:bidi/>
              <w:jc w:val="both"/>
            </w:pPr>
            <w:r w:rsidRPr="00433A8B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87BDA" w14:paraId="689410F6" w14:textId="77777777" w:rsidTr="00687BDA">
        <w:trPr>
          <w:trHeight w:val="464"/>
        </w:trPr>
        <w:tc>
          <w:tcPr>
            <w:tcW w:w="567" w:type="dxa"/>
            <w:vAlign w:val="bottom"/>
          </w:tcPr>
          <w:p w14:paraId="77E3FBF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422" w:type="dxa"/>
            <w:vAlign w:val="bottom"/>
          </w:tcPr>
          <w:p w14:paraId="0045ECA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کاربرد رایانه در دفاتر اسناد رسمی</w:t>
            </w:r>
          </w:p>
        </w:tc>
        <w:tc>
          <w:tcPr>
            <w:tcW w:w="630" w:type="dxa"/>
            <w:vAlign w:val="bottom"/>
          </w:tcPr>
          <w:p w14:paraId="159485E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14:paraId="7DE0DFF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720" w:type="dxa"/>
            <w:vAlign w:val="bottom"/>
          </w:tcPr>
          <w:p w14:paraId="36FC8C5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099" w:type="dxa"/>
            <w:vAlign w:val="bottom"/>
          </w:tcPr>
          <w:p w14:paraId="11A06C2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14:paraId="5260D9E5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33A8B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87BDA" w14:paraId="0FF067C5" w14:textId="77777777" w:rsidTr="00687BDA">
        <w:trPr>
          <w:trHeight w:val="464"/>
        </w:trPr>
        <w:tc>
          <w:tcPr>
            <w:tcW w:w="567" w:type="dxa"/>
            <w:vAlign w:val="bottom"/>
          </w:tcPr>
          <w:p w14:paraId="135BA75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422" w:type="dxa"/>
            <w:vAlign w:val="bottom"/>
          </w:tcPr>
          <w:p w14:paraId="3E2FF67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مسئولیت مدنی کارکنان دفاتر اسناد رسمی</w:t>
            </w:r>
          </w:p>
        </w:tc>
        <w:tc>
          <w:tcPr>
            <w:tcW w:w="630" w:type="dxa"/>
            <w:vAlign w:val="bottom"/>
          </w:tcPr>
          <w:p w14:paraId="510E4995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14:paraId="2C29AEA0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720" w:type="dxa"/>
            <w:vAlign w:val="bottom"/>
          </w:tcPr>
          <w:p w14:paraId="561CED4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099" w:type="dxa"/>
          </w:tcPr>
          <w:p w14:paraId="2EC72BEF" w14:textId="77777777" w:rsidR="00687BDA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80" w:type="dxa"/>
          </w:tcPr>
          <w:p w14:paraId="29ED4EAF" w14:textId="77777777" w:rsidR="00687BDA" w:rsidRPr="00042958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33A8B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</w:p>
        </w:tc>
      </w:tr>
      <w:tr w:rsidR="00687BDA" w14:paraId="310CC08A" w14:textId="77777777" w:rsidTr="00687BDA">
        <w:trPr>
          <w:trHeight w:val="464"/>
        </w:trPr>
        <w:tc>
          <w:tcPr>
            <w:tcW w:w="567" w:type="dxa"/>
            <w:vAlign w:val="bottom"/>
          </w:tcPr>
          <w:p w14:paraId="14C99C0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422" w:type="dxa"/>
            <w:vAlign w:val="bottom"/>
          </w:tcPr>
          <w:p w14:paraId="15737982" w14:textId="77777777" w:rsidR="00687BDA" w:rsidRPr="00180C2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حقوق ثبت اسناد1</w:t>
            </w:r>
          </w:p>
        </w:tc>
        <w:tc>
          <w:tcPr>
            <w:tcW w:w="630" w:type="dxa"/>
            <w:vAlign w:val="bottom"/>
          </w:tcPr>
          <w:p w14:paraId="0A09363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1E71821F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720" w:type="dxa"/>
            <w:vAlign w:val="bottom"/>
          </w:tcPr>
          <w:p w14:paraId="0399A43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099" w:type="dxa"/>
          </w:tcPr>
          <w:p w14:paraId="383CF033" w14:textId="77777777" w:rsidR="00687BDA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80" w:type="dxa"/>
          </w:tcPr>
          <w:p w14:paraId="14D7ACCC" w14:textId="77777777" w:rsidR="00687BDA" w:rsidRPr="00433A8B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33A8B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</w:p>
        </w:tc>
      </w:tr>
      <w:tr w:rsidR="00687BDA" w14:paraId="2C788298" w14:textId="77777777" w:rsidTr="00687BDA">
        <w:trPr>
          <w:trHeight w:val="319"/>
        </w:trPr>
        <w:tc>
          <w:tcPr>
            <w:tcW w:w="567" w:type="dxa"/>
            <w:vAlign w:val="bottom"/>
          </w:tcPr>
          <w:p w14:paraId="51432AF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422" w:type="dxa"/>
            <w:vAlign w:val="bottom"/>
          </w:tcPr>
          <w:p w14:paraId="18D47F2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تنظیم اسنادرسمی</w:t>
            </w:r>
          </w:p>
        </w:tc>
        <w:tc>
          <w:tcPr>
            <w:tcW w:w="630" w:type="dxa"/>
            <w:vAlign w:val="bottom"/>
          </w:tcPr>
          <w:p w14:paraId="2B1FD0B1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7E95ECFD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720" w:type="dxa"/>
            <w:vAlign w:val="bottom"/>
          </w:tcPr>
          <w:p w14:paraId="58B1AC2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48</w:t>
            </w:r>
          </w:p>
        </w:tc>
        <w:tc>
          <w:tcPr>
            <w:tcW w:w="3099" w:type="dxa"/>
          </w:tcPr>
          <w:p w14:paraId="33274DBC" w14:textId="77777777" w:rsidR="00687BDA" w:rsidRDefault="00687BDA" w:rsidP="00687BDA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80" w:type="dxa"/>
          </w:tcPr>
          <w:p w14:paraId="05DDE3CA" w14:textId="77777777" w:rsidR="00687BDA" w:rsidRPr="00042958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33A8B">
              <w:rPr>
                <w:rFonts w:ascii="Calibri" w:hAnsi="Calibri" w:cs="B Nazanin" w:hint="cs"/>
                <w:b/>
                <w:bCs/>
                <w:color w:val="000000"/>
                <w:rtl/>
              </w:rPr>
              <w:t>تخصصی</w:t>
            </w:r>
          </w:p>
        </w:tc>
      </w:tr>
      <w:tr w:rsidR="00687BDA" w14:paraId="565F2764" w14:textId="77777777" w:rsidTr="00687BDA">
        <w:trPr>
          <w:trHeight w:val="319"/>
        </w:trPr>
        <w:tc>
          <w:tcPr>
            <w:tcW w:w="567" w:type="dxa"/>
            <w:vAlign w:val="bottom"/>
          </w:tcPr>
          <w:p w14:paraId="2636BC4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422" w:type="dxa"/>
            <w:vAlign w:val="bottom"/>
          </w:tcPr>
          <w:p w14:paraId="1CE1354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کارورزی 2درترم اخر یا اخرین تابستان</w:t>
            </w:r>
          </w:p>
        </w:tc>
        <w:tc>
          <w:tcPr>
            <w:tcW w:w="630" w:type="dxa"/>
            <w:vAlign w:val="bottom"/>
          </w:tcPr>
          <w:p w14:paraId="06C59D98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14:paraId="663B778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720" w:type="dxa"/>
            <w:vAlign w:val="bottom"/>
          </w:tcPr>
          <w:p w14:paraId="12666A4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240</w:t>
            </w:r>
          </w:p>
        </w:tc>
        <w:tc>
          <w:tcPr>
            <w:tcW w:w="3099" w:type="dxa"/>
          </w:tcPr>
          <w:p w14:paraId="7E085B57" w14:textId="77777777" w:rsidR="00687BDA" w:rsidRDefault="00687BDA" w:rsidP="00687BDA">
            <w:pPr>
              <w:jc w:val="center"/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کارورزی1</w:t>
            </w:r>
          </w:p>
        </w:tc>
        <w:tc>
          <w:tcPr>
            <w:tcW w:w="1980" w:type="dxa"/>
          </w:tcPr>
          <w:p w14:paraId="21A51D3B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42958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آموزش در محیط کار</w:t>
            </w:r>
          </w:p>
        </w:tc>
      </w:tr>
      <w:tr w:rsidR="00687BDA" w14:paraId="5D499599" w14:textId="77777777" w:rsidTr="00687BDA">
        <w:trPr>
          <w:trHeight w:val="418"/>
        </w:trPr>
        <w:tc>
          <w:tcPr>
            <w:tcW w:w="567" w:type="dxa"/>
            <w:vAlign w:val="bottom"/>
          </w:tcPr>
          <w:p w14:paraId="1B7701B2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422" w:type="dxa"/>
            <w:vAlign w:val="bottom"/>
          </w:tcPr>
          <w:p w14:paraId="3F88BF6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یک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ازدروس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</w:t>
            </w:r>
            <w:r w:rsidRPr="00180C2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180C2A">
              <w:rPr>
                <w:rFonts w:ascii="Calibri" w:hAnsi="Calibri" w:cs="B Nazanin" w:hint="cs"/>
                <w:b/>
                <w:bCs/>
                <w:color w:val="000000"/>
                <w:rtl/>
              </w:rPr>
              <w:t>مشترک</w:t>
            </w:r>
          </w:p>
        </w:tc>
        <w:tc>
          <w:tcPr>
            <w:tcW w:w="630" w:type="dxa"/>
            <w:vAlign w:val="bottom"/>
          </w:tcPr>
          <w:p w14:paraId="7C231BDE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69F10ADB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32</w:t>
            </w:r>
          </w:p>
        </w:tc>
        <w:tc>
          <w:tcPr>
            <w:tcW w:w="720" w:type="dxa"/>
            <w:vAlign w:val="bottom"/>
          </w:tcPr>
          <w:p w14:paraId="5F3A7376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*</w:t>
            </w:r>
          </w:p>
        </w:tc>
        <w:tc>
          <w:tcPr>
            <w:tcW w:w="3099" w:type="dxa"/>
            <w:vAlign w:val="bottom"/>
          </w:tcPr>
          <w:p w14:paraId="606C5207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3693C06B" w14:textId="77777777" w:rsidR="00687BDA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مهارت مشترک</w:t>
            </w:r>
          </w:p>
        </w:tc>
      </w:tr>
      <w:tr w:rsidR="00687BDA" w14:paraId="3F351814" w14:textId="77777777" w:rsidTr="00687BDA">
        <w:trPr>
          <w:trHeight w:val="418"/>
        </w:trPr>
        <w:tc>
          <w:tcPr>
            <w:tcW w:w="567" w:type="dxa"/>
            <w:vAlign w:val="bottom"/>
          </w:tcPr>
          <w:p w14:paraId="6AFCE86B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422" w:type="dxa"/>
            <w:vAlign w:val="bottom"/>
          </w:tcPr>
          <w:p w14:paraId="036D48E9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یک درس ازدروس عمومی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(معارف)</w:t>
            </w:r>
          </w:p>
        </w:tc>
        <w:tc>
          <w:tcPr>
            <w:tcW w:w="630" w:type="dxa"/>
            <w:vAlign w:val="bottom"/>
          </w:tcPr>
          <w:p w14:paraId="1292C5D3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20" w:type="dxa"/>
            <w:vAlign w:val="bottom"/>
          </w:tcPr>
          <w:p w14:paraId="23BBE574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720" w:type="dxa"/>
            <w:vAlign w:val="bottom"/>
          </w:tcPr>
          <w:p w14:paraId="7A5E56A6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3099" w:type="dxa"/>
          </w:tcPr>
          <w:p w14:paraId="102F1166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78BB2987" w14:textId="77777777" w:rsidR="00687BDA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عمومی</w:t>
            </w:r>
          </w:p>
        </w:tc>
      </w:tr>
      <w:tr w:rsidR="00687BDA" w14:paraId="327DD201" w14:textId="77777777" w:rsidTr="00687BDA">
        <w:tc>
          <w:tcPr>
            <w:tcW w:w="3989" w:type="dxa"/>
            <w:gridSpan w:val="2"/>
            <w:vAlign w:val="bottom"/>
          </w:tcPr>
          <w:p w14:paraId="72E990CD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630" w:type="dxa"/>
            <w:vAlign w:val="bottom"/>
          </w:tcPr>
          <w:p w14:paraId="05650B00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0" w:type="dxa"/>
            <w:vAlign w:val="bottom"/>
          </w:tcPr>
          <w:p w14:paraId="1063C2AA" w14:textId="77777777" w:rsidR="00687BDA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5E2FA80E" w14:textId="77777777" w:rsidR="00687BDA" w:rsidRPr="00E33B50" w:rsidRDefault="00687BDA" w:rsidP="00687B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099" w:type="dxa"/>
          </w:tcPr>
          <w:p w14:paraId="654F190B" w14:textId="77777777" w:rsidR="00687BDA" w:rsidRDefault="00687BDA" w:rsidP="00687BDA">
            <w:pPr>
              <w:jc w:val="center"/>
            </w:pPr>
            <w:r w:rsidRPr="00CE066F">
              <w:rPr>
                <w:rFonts w:ascii="Calibri" w:hAnsi="Calibri" w:cs="Times New Roman" w:hint="cs"/>
                <w:b/>
                <w:bCs/>
                <w:color w:val="000000"/>
                <w:rtl/>
              </w:rPr>
              <w:t>_</w:t>
            </w:r>
          </w:p>
        </w:tc>
        <w:tc>
          <w:tcPr>
            <w:tcW w:w="1980" w:type="dxa"/>
          </w:tcPr>
          <w:p w14:paraId="2680B3C8" w14:textId="77777777" w:rsidR="00687BDA" w:rsidRPr="00E33B50" w:rsidRDefault="00687BDA" w:rsidP="00687BDA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14:paraId="37B713E8" w14:textId="126B5ECF" w:rsidR="00687BDA" w:rsidRDefault="00687BDA" w:rsidP="00687BDA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687BDA">
        <w:rPr>
          <w:rFonts w:cs="B Titr" w:hint="cs"/>
          <w:sz w:val="24"/>
          <w:szCs w:val="24"/>
          <w:rtl/>
          <w:lang w:bidi="fa-IR"/>
        </w:rPr>
        <w:t xml:space="preserve"> ترم چهار</w:t>
      </w:r>
    </w:p>
    <w:p w14:paraId="371727E9" w14:textId="2BEA95E3" w:rsidR="00D0130A" w:rsidRPr="00D0130A" w:rsidRDefault="00D0130A" w:rsidP="00687BDA">
      <w:pPr>
        <w:pStyle w:val="ListParagraph"/>
        <w:numPr>
          <w:ilvl w:val="0"/>
          <w:numId w:val="1"/>
        </w:numPr>
        <w:bidi/>
        <w:ind w:left="0" w:firstLine="32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D0130A">
        <w:rPr>
          <w:rFonts w:ascii="Calibri" w:eastAsia="Calibri" w:hAnsi="Calibri" w:cs="B Nazanin" w:hint="cs"/>
          <w:sz w:val="24"/>
          <w:szCs w:val="24"/>
          <w:rtl/>
        </w:rPr>
        <w:t>تعداد</w:t>
      </w:r>
      <w:r w:rsidRPr="00D0130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0130A">
        <w:rPr>
          <w:rFonts w:ascii="Calibri" w:eastAsia="Calibri" w:hAnsi="Calibri" w:cs="B Nazanin" w:hint="cs"/>
          <w:sz w:val="24"/>
          <w:szCs w:val="24"/>
          <w:rtl/>
        </w:rPr>
        <w:t>واحدهای</w:t>
      </w:r>
      <w:r w:rsidRPr="00D0130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0130A">
        <w:rPr>
          <w:rFonts w:ascii="Calibri" w:eastAsia="Calibri" w:hAnsi="Calibri" w:cs="B Nazanin" w:hint="cs"/>
          <w:sz w:val="24"/>
          <w:szCs w:val="24"/>
          <w:rtl/>
        </w:rPr>
        <w:t>درسی</w:t>
      </w:r>
      <w:r w:rsidRPr="00D0130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0130A">
        <w:rPr>
          <w:rFonts w:ascii="Calibri" w:eastAsia="Calibri" w:hAnsi="Calibri" w:cs="B Nazanin" w:hint="cs"/>
          <w:sz w:val="24"/>
          <w:szCs w:val="24"/>
          <w:rtl/>
        </w:rPr>
        <w:t>83واحدباپیشنیازو79 واحد بدون پیشنیاز</w:t>
      </w:r>
      <w:r w:rsidRPr="00D0130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0130A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D0130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D0130A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D0130A">
        <w:rPr>
          <w:rFonts w:ascii="Calibri" w:eastAsia="Calibri" w:hAnsi="Calibri" w:cs="B Nazanin"/>
          <w:sz w:val="24"/>
          <w:szCs w:val="24"/>
        </w:rPr>
        <w:t xml:space="preserve"> .</w:t>
      </w:r>
    </w:p>
    <w:p w14:paraId="0E62F82E" w14:textId="0ED83F38" w:rsidR="00D0130A" w:rsidRPr="00544B06" w:rsidRDefault="00D0130A" w:rsidP="00D0130A">
      <w:pPr>
        <w:pStyle w:val="ListParagraph"/>
        <w:numPr>
          <w:ilvl w:val="0"/>
          <w:numId w:val="1"/>
        </w:numPr>
        <w:bidi/>
        <w:jc w:val="both"/>
        <w:rPr>
          <w:rFonts w:ascii="Calibri" w:eastAsia="Calibri" w:hAnsi="Calibri" w:cs="B Nazanin"/>
          <w:sz w:val="24"/>
          <w:szCs w:val="24"/>
        </w:rPr>
      </w:pPr>
      <w:r w:rsidRPr="00544B06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دروس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عمومی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ومهارت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مشترک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دقت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لازم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داشته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باشید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طی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چهار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ترم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اخذ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گردد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اخذدرس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اخلاق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اسلامی،دانش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خانواده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وجمعیت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واندیشه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اسلامی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دریک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ترم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باهم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امکانپذیرنمی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باشددر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هر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ترم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یک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درس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سه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درس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نمایید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حداکثر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اخذ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دروس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مهارت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مشترک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هرترم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2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درس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باشد</w:t>
      </w:r>
    </w:p>
    <w:p w14:paraId="05D7AAB9" w14:textId="77777777" w:rsidR="00D0130A" w:rsidRPr="00544B06" w:rsidRDefault="00D0130A" w:rsidP="00D0130A">
      <w:pPr>
        <w:pStyle w:val="ListParagraph"/>
        <w:numPr>
          <w:ilvl w:val="0"/>
          <w:numId w:val="1"/>
        </w:numPr>
        <w:bidi/>
        <w:jc w:val="both"/>
        <w:rPr>
          <w:rFonts w:ascii="Calibri" w:eastAsia="Calibri" w:hAnsi="Calibri" w:cs="B Nazanin"/>
          <w:sz w:val="24"/>
          <w:szCs w:val="24"/>
        </w:rPr>
      </w:pP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سقف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حداقل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12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وحداکثر</w:t>
      </w:r>
      <w:r w:rsidRPr="00544B06">
        <w:rPr>
          <w:rFonts w:ascii="Calibri" w:eastAsia="Calibri" w:hAnsi="Calibri" w:cs="B Nazanin"/>
          <w:sz w:val="24"/>
          <w:szCs w:val="24"/>
          <w:rtl/>
        </w:rPr>
        <w:t>20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رعایت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شود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استثنای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دانشجویان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معدل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بالای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17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فارغ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التحصیلان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 24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544B06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544B06">
        <w:rPr>
          <w:rFonts w:ascii="Calibri" w:eastAsia="Calibri" w:hAnsi="Calibri" w:cs="B Nazanin" w:hint="cs"/>
          <w:sz w:val="24"/>
          <w:szCs w:val="24"/>
          <w:rtl/>
        </w:rPr>
        <w:t>باشد</w:t>
      </w:r>
    </w:p>
    <w:p w14:paraId="057784DD" w14:textId="5650C5F4" w:rsidR="005E0CB2" w:rsidRDefault="005E0CB2" w:rsidP="00D0130A">
      <w:pPr>
        <w:pStyle w:val="ListParagraph"/>
        <w:numPr>
          <w:ilvl w:val="0"/>
          <w:numId w:val="1"/>
        </w:numPr>
        <w:bidi/>
        <w:jc w:val="both"/>
        <w:rPr>
          <w:rFonts w:ascii="Calibri" w:eastAsia="Calibri" w:hAnsi="Calibri" w:cs="B Nazanin"/>
          <w:sz w:val="24"/>
          <w:szCs w:val="24"/>
        </w:rPr>
      </w:pPr>
      <w:r w:rsidRPr="00AC0862">
        <w:rPr>
          <w:rFonts w:ascii="Calibri" w:eastAsia="Calibri" w:hAnsi="Calibri" w:cs="B Nazanin" w:hint="cs"/>
          <w:sz w:val="24"/>
          <w:szCs w:val="24"/>
          <w:rtl/>
        </w:rPr>
        <w:t>دانشجو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درصورتی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مجاز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اخذ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ارائه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پیشنیاز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بادرسی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پیشنیاز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بوده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افتاده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هم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همنیاز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واحدنماید</w:t>
      </w:r>
      <w:r w:rsidRPr="00AC0862">
        <w:rPr>
          <w:rFonts w:ascii="Calibri" w:eastAsia="Calibri" w:hAnsi="Calibri" w:cs="B Nazanin"/>
          <w:sz w:val="24"/>
          <w:szCs w:val="24"/>
          <w:rtl/>
        </w:rPr>
        <w:t>.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مثال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: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دانشجو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ترم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یک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33F45">
        <w:rPr>
          <w:rFonts w:ascii="Calibri" w:hAnsi="Calibri" w:cs="B Nazanin" w:hint="cs"/>
          <w:b/>
          <w:bCs/>
          <w:color w:val="000000"/>
          <w:sz w:val="24"/>
          <w:szCs w:val="24"/>
          <w:rtl/>
        </w:rPr>
        <w:t>حقوق مدنی1(اشخاص و حمایت از محجورین)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پاس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نکرده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صورتی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تواند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33F45">
        <w:rPr>
          <w:rFonts w:ascii="Calibri" w:hAnsi="Calibri" w:cs="B Nazanin" w:hint="cs"/>
          <w:b/>
          <w:bCs/>
          <w:color w:val="000000"/>
          <w:sz w:val="24"/>
          <w:szCs w:val="24"/>
          <w:rtl/>
        </w:rPr>
        <w:t>حقوق مدنی2 (اموال ومالکیت)</w:t>
      </w:r>
      <w:r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نماید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333F45">
        <w:rPr>
          <w:rFonts w:ascii="Calibri" w:hAnsi="Calibri" w:cs="B Nazanin" w:hint="cs"/>
          <w:b/>
          <w:bCs/>
          <w:color w:val="000000"/>
          <w:sz w:val="24"/>
          <w:szCs w:val="24"/>
          <w:rtl/>
        </w:rPr>
        <w:t>حقوق مدنی1(اشخاص و حمایت از محجورین)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نیز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کند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(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همنیاز</w:t>
      </w:r>
      <w:r w:rsidRPr="00AC0862">
        <w:rPr>
          <w:rFonts w:ascii="Calibri" w:eastAsia="Calibri" w:hAnsi="Calibri" w:cs="B Nazanin"/>
          <w:sz w:val="24"/>
          <w:szCs w:val="24"/>
          <w:rtl/>
        </w:rPr>
        <w:t>)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غیر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اینصورت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تنها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مجاز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9414E6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333F45">
        <w:rPr>
          <w:rFonts w:ascii="Calibri" w:hAnsi="Calibri" w:cs="B Nazanin" w:hint="cs"/>
          <w:b/>
          <w:bCs/>
          <w:color w:val="000000"/>
          <w:sz w:val="24"/>
          <w:szCs w:val="24"/>
          <w:rtl/>
        </w:rPr>
        <w:t>حقوق مدنی1(اشخاص و حمایت از محجورین)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باشد</w:t>
      </w:r>
      <w:r>
        <w:rPr>
          <w:rFonts w:ascii="Calibri" w:eastAsia="Calibri" w:hAnsi="Calibri" w:cs="B Nazanin" w:hint="cs"/>
          <w:sz w:val="24"/>
          <w:szCs w:val="24"/>
          <w:rtl/>
        </w:rPr>
        <w:t>.</w:t>
      </w:r>
    </w:p>
    <w:p w14:paraId="0EE99C48" w14:textId="5F859EE8" w:rsidR="00876BD7" w:rsidRPr="004D3137" w:rsidRDefault="00333F45" w:rsidP="00876BD7">
      <w:pPr>
        <w:pStyle w:val="ListParagraph"/>
        <w:numPr>
          <w:ilvl w:val="0"/>
          <w:numId w:val="1"/>
        </w:numPr>
        <w:bidi/>
        <w:ind w:left="0" w:firstLine="32"/>
        <w:jc w:val="both"/>
        <w:rPr>
          <w:rFonts w:ascii="Calibri" w:hAnsi="Calibri" w:cs="B Nazanin"/>
          <w:b/>
          <w:bCs/>
          <w:color w:val="000000"/>
          <w:sz w:val="24"/>
          <w:szCs w:val="24"/>
          <w:rtl/>
        </w:rPr>
      </w:pPr>
      <w:bookmarkStart w:id="1" w:name="_GoBack"/>
      <w:r w:rsidRPr="00AC0862">
        <w:rPr>
          <w:rFonts w:ascii="Calibri" w:eastAsia="Calibri" w:hAnsi="Calibri" w:cs="B Nazanin" w:hint="cs"/>
          <w:sz w:val="24"/>
          <w:szCs w:val="24"/>
          <w:rtl/>
        </w:rPr>
        <w:t>بارعایت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کامل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پیشنیاز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وهمنیاز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زمان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حذف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واضافه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خویش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ویرایش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نمایید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رعایت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باتوجه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اینکه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سامانه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نمی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کند</w:t>
      </w:r>
      <w:r w:rsidR="00876BD7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876BD7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76BD7">
        <w:rPr>
          <w:rFonts w:ascii="Calibri" w:eastAsia="Calibri" w:hAnsi="Calibri" w:cs="B Nazanin" w:hint="cs"/>
          <w:sz w:val="24"/>
          <w:szCs w:val="24"/>
          <w:rtl/>
        </w:rPr>
        <w:t>ا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نتخاب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واحددانشجودرهرمرحله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که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باشدحذف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میگردد</w:t>
      </w:r>
      <w:r w:rsidR="00876BD7" w:rsidRPr="00AC0862">
        <w:rPr>
          <w:rFonts w:ascii="Calibri" w:hAnsi="Calibri" w:cs="B Nazanin"/>
          <w:b/>
          <w:bCs/>
          <w:color w:val="000000"/>
          <w:sz w:val="24"/>
          <w:szCs w:val="24"/>
        </w:rPr>
        <w:t>.</w:t>
      </w:r>
      <w:r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C0862">
        <w:rPr>
          <w:rFonts w:ascii="Calibri" w:eastAsia="Calibri" w:hAnsi="Calibri" w:cs="B Nazanin" w:hint="cs"/>
          <w:sz w:val="24"/>
          <w:szCs w:val="24"/>
          <w:rtl/>
        </w:rPr>
        <w:t>مسئولیت</w:t>
      </w:r>
      <w:r w:rsidR="00876BD7" w:rsidRPr="00876BD7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عدم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رعایت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پیشنیازوهمنیاز</w:t>
      </w:r>
      <w:r w:rsidR="00876BD7" w:rsidRPr="00876BD7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برعهده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شخص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876BD7" w:rsidRPr="00AC0862">
        <w:rPr>
          <w:rFonts w:ascii="Calibri" w:eastAsia="Calibri" w:hAnsi="Calibri" w:cs="B Nazanin" w:hint="cs"/>
          <w:sz w:val="24"/>
          <w:szCs w:val="24"/>
          <w:rtl/>
        </w:rPr>
        <w:t>دانشجوست</w:t>
      </w:r>
      <w:r w:rsidR="00876BD7" w:rsidRPr="00AC0862">
        <w:rPr>
          <w:rFonts w:ascii="Calibri" w:eastAsia="Calibri" w:hAnsi="Calibri" w:cs="B Nazanin"/>
          <w:sz w:val="24"/>
          <w:szCs w:val="24"/>
          <w:rtl/>
        </w:rPr>
        <w:t>.</w:t>
      </w:r>
    </w:p>
    <w:p w14:paraId="70C1A17C" w14:textId="2E710577" w:rsidR="00D0130A" w:rsidRPr="00876BD7" w:rsidRDefault="00333F45" w:rsidP="00E30C72">
      <w:pPr>
        <w:pStyle w:val="ListParagraph"/>
        <w:numPr>
          <w:ilvl w:val="0"/>
          <w:numId w:val="1"/>
        </w:numPr>
        <w:bidi/>
        <w:ind w:left="32" w:firstLine="30"/>
        <w:jc w:val="both"/>
        <w:rPr>
          <w:rFonts w:ascii="Calibri" w:eastAsia="Calibri" w:hAnsi="Calibri" w:cs="B Nazanin"/>
          <w:sz w:val="26"/>
          <w:szCs w:val="26"/>
        </w:rPr>
      </w:pPr>
      <w:r w:rsidRPr="00876BD7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D0130A" w:rsidRPr="00876BD7">
        <w:rPr>
          <w:rFonts w:ascii="Calibri" w:eastAsia="Calibri" w:hAnsi="Calibri" w:cs="B Nazanin" w:hint="cs"/>
          <w:sz w:val="24"/>
          <w:szCs w:val="24"/>
          <w:rtl/>
        </w:rPr>
        <w:t xml:space="preserve">اخذ2کارورزی باهم دریک ترم امکانپذیرنمی باشد مگراینکه هیچ واحددیگری </w:t>
      </w:r>
      <w:r w:rsidR="00F23022" w:rsidRPr="00876BD7">
        <w:rPr>
          <w:rFonts w:ascii="Calibri" w:eastAsia="Calibri" w:hAnsi="Calibri" w:cs="B Nazanin" w:hint="cs"/>
          <w:sz w:val="24"/>
          <w:szCs w:val="24"/>
          <w:rtl/>
        </w:rPr>
        <w:t xml:space="preserve">غیر از کارورزی </w:t>
      </w:r>
      <w:r w:rsidR="00D0130A" w:rsidRPr="00876BD7">
        <w:rPr>
          <w:rFonts w:ascii="Calibri" w:eastAsia="Calibri" w:hAnsi="Calibri" w:cs="B Nazanin" w:hint="cs"/>
          <w:sz w:val="24"/>
          <w:szCs w:val="24"/>
          <w:rtl/>
        </w:rPr>
        <w:t>نداشته باشیدطوری برنامه ریزی نماییدکه تابستان یا درترم های ارائه شده</w:t>
      </w:r>
      <w:r w:rsidR="00F23022" w:rsidRPr="00876BD7">
        <w:rPr>
          <w:rFonts w:ascii="Calibri" w:eastAsia="Calibri" w:hAnsi="Calibri" w:cs="B Nazanin" w:hint="cs"/>
          <w:sz w:val="24"/>
          <w:szCs w:val="24"/>
          <w:rtl/>
        </w:rPr>
        <w:t xml:space="preserve"> کارورزی را</w:t>
      </w:r>
      <w:r w:rsidR="00D0130A" w:rsidRPr="00876BD7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F23022" w:rsidRPr="00876BD7">
        <w:rPr>
          <w:rFonts w:ascii="Calibri" w:eastAsia="Calibri" w:hAnsi="Calibri" w:cs="B Nazanin" w:hint="cs"/>
          <w:sz w:val="24"/>
          <w:szCs w:val="24"/>
          <w:rtl/>
        </w:rPr>
        <w:t>انتخاب واحد</w:t>
      </w:r>
      <w:r w:rsidR="00D0130A" w:rsidRPr="00876BD7">
        <w:rPr>
          <w:rFonts w:ascii="Calibri" w:eastAsia="Calibri" w:hAnsi="Calibri" w:cs="B Nazanin" w:hint="cs"/>
          <w:sz w:val="24"/>
          <w:szCs w:val="24"/>
          <w:rtl/>
        </w:rPr>
        <w:t xml:space="preserve"> نمایید.</w:t>
      </w:r>
      <w:r w:rsidR="00D0130A" w:rsidRPr="00876BD7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</w:p>
    <w:p w14:paraId="4F5CFCAB" w14:textId="77777777" w:rsidR="00D0130A" w:rsidRPr="004D1219" w:rsidRDefault="00D0130A" w:rsidP="00814E6D">
      <w:pPr>
        <w:pStyle w:val="ListParagraph"/>
        <w:numPr>
          <w:ilvl w:val="0"/>
          <w:numId w:val="2"/>
        </w:numPr>
        <w:bidi/>
        <w:ind w:left="32" w:firstLine="40"/>
        <w:jc w:val="both"/>
        <w:rPr>
          <w:rFonts w:ascii="Calibri" w:eastAsia="Calibri" w:hAnsi="Calibri" w:cs="B Nazanin"/>
          <w:sz w:val="26"/>
          <w:szCs w:val="26"/>
        </w:rPr>
      </w:pPr>
      <w:r w:rsidRPr="004D1219">
        <w:rPr>
          <w:rFonts w:ascii="Calibri" w:eastAsia="Calibri" w:hAnsi="Calibri" w:cs="B Nazanin" w:hint="cs"/>
          <w:rtl/>
          <w:lang w:bidi="fa-IR"/>
        </w:rPr>
        <w:t>در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مشاهده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معدل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ترم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زیر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12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مجاز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انتخاب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بیش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4D1219">
        <w:rPr>
          <w:rFonts w:ascii="Calibri" w:eastAsia="Calibri" w:hAnsi="Calibri" w:cs="B Nazanin"/>
          <w:sz w:val="24"/>
          <w:szCs w:val="24"/>
          <w:rtl/>
        </w:rPr>
        <w:t>14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واحد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نمی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باشید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درصورت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دوترم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مشروط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(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معدل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هر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ترم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زیر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12)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امکان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ادامه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تحصیل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وجود</w:t>
      </w:r>
      <w:r w:rsidRPr="004D12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4D1219">
        <w:rPr>
          <w:rFonts w:ascii="Calibri" w:eastAsia="Calibri" w:hAnsi="Calibri" w:cs="B Nazanin" w:hint="cs"/>
          <w:sz w:val="24"/>
          <w:szCs w:val="24"/>
          <w:rtl/>
        </w:rPr>
        <w:t>ندارد</w:t>
      </w:r>
      <w:r w:rsidRPr="004D1219">
        <w:rPr>
          <w:rFonts w:ascii="Calibri" w:eastAsia="Calibri" w:hAnsi="Calibri" w:cs="B Nazanin" w:hint="cs"/>
          <w:rtl/>
          <w:lang w:bidi="fa-IR"/>
        </w:rPr>
        <w:t xml:space="preserve"> دوترم مشروطی مساوی است با اخراج</w:t>
      </w:r>
    </w:p>
    <w:p w14:paraId="64D364E5" w14:textId="060AA05E" w:rsidR="00D336E8" w:rsidRPr="00687BDA" w:rsidRDefault="00333F45" w:rsidP="00814E6D">
      <w:pPr>
        <w:pStyle w:val="ListParagraph"/>
        <w:numPr>
          <w:ilvl w:val="0"/>
          <w:numId w:val="1"/>
        </w:numPr>
        <w:bidi/>
        <w:ind w:left="32" w:firstLine="30"/>
        <w:jc w:val="both"/>
        <w:rPr>
          <w:rFonts w:cs="B Titr"/>
          <w:sz w:val="28"/>
          <w:szCs w:val="28"/>
          <w:rtl/>
          <w:lang w:bidi="fa-IR"/>
        </w:rPr>
      </w:pPr>
      <w:r w:rsidRPr="00687BDA">
        <w:rPr>
          <w:rFonts w:ascii="Calibri" w:eastAsia="Calibri" w:hAnsi="Calibri" w:cs="B Nazanin" w:hint="cs"/>
          <w:sz w:val="24"/>
          <w:szCs w:val="24"/>
          <w:rtl/>
        </w:rPr>
        <w:t>سقف انتخاب واحدترم تابستان6واحدمی باشد</w:t>
      </w:r>
      <w:r w:rsidR="00F23022" w:rsidRPr="00687BDA">
        <w:rPr>
          <w:rFonts w:ascii="Calibri" w:eastAsia="Calibri" w:hAnsi="Calibri" w:cs="B Nazanin" w:hint="cs"/>
          <w:sz w:val="24"/>
          <w:szCs w:val="24"/>
          <w:rtl/>
        </w:rPr>
        <w:t>.</w:t>
      </w:r>
      <w:r w:rsidRPr="00687BDA">
        <w:rPr>
          <w:rFonts w:ascii="Calibri" w:eastAsia="Calibri" w:hAnsi="Calibri" w:cs="B Nazanin" w:hint="cs"/>
          <w:sz w:val="24"/>
          <w:szCs w:val="24"/>
          <w:rtl/>
        </w:rPr>
        <w:t>جهت فارغ التحصیلان 8 واحد</w:t>
      </w:r>
      <w:bookmarkEnd w:id="1"/>
    </w:p>
    <w:sectPr w:rsidR="00D336E8" w:rsidRPr="00687BDA" w:rsidSect="00C555C2">
      <w:footerReference w:type="default" r:id="rId8"/>
      <w:pgSz w:w="12240" w:h="15840"/>
      <w:pgMar w:top="284" w:right="851" w:bottom="142" w:left="737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56D2" w14:textId="77777777" w:rsidR="009C7597" w:rsidRDefault="009C7597" w:rsidP="00410E07">
      <w:pPr>
        <w:spacing w:after="0" w:line="240" w:lineRule="auto"/>
      </w:pPr>
      <w:r>
        <w:separator/>
      </w:r>
    </w:p>
  </w:endnote>
  <w:endnote w:type="continuationSeparator" w:id="0">
    <w:p w14:paraId="35F18163" w14:textId="77777777" w:rsidR="009C7597" w:rsidRDefault="009C7597" w:rsidP="004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6728121"/>
      <w:docPartObj>
        <w:docPartGallery w:val="Page Numbers (Bottom of Page)"/>
        <w:docPartUnique/>
      </w:docPartObj>
    </w:sdtPr>
    <w:sdtEndPr/>
    <w:sdtContent>
      <w:p w14:paraId="7A150946" w14:textId="77777777" w:rsidR="00D0130A" w:rsidRDefault="00D0130A" w:rsidP="00D64D9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1411B4D9" w14:textId="77777777" w:rsidR="00D0130A" w:rsidRDefault="00D0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062D" w14:textId="77777777" w:rsidR="009C7597" w:rsidRDefault="009C7597" w:rsidP="00410E07">
      <w:pPr>
        <w:spacing w:after="0" w:line="240" w:lineRule="auto"/>
      </w:pPr>
      <w:r>
        <w:separator/>
      </w:r>
    </w:p>
  </w:footnote>
  <w:footnote w:type="continuationSeparator" w:id="0">
    <w:p w14:paraId="29191765" w14:textId="77777777" w:rsidR="009C7597" w:rsidRDefault="009C7597" w:rsidP="0041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410"/>
    <w:multiLevelType w:val="hybridMultilevel"/>
    <w:tmpl w:val="7BB43A76"/>
    <w:lvl w:ilvl="0" w:tplc="3F8427AC">
      <w:numFmt w:val="bullet"/>
      <w:lvlText w:val=""/>
      <w:lvlJc w:val="left"/>
      <w:pPr>
        <w:ind w:left="36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C"/>
    <w:rsid w:val="00024708"/>
    <w:rsid w:val="00036EC4"/>
    <w:rsid w:val="00040B28"/>
    <w:rsid w:val="00042958"/>
    <w:rsid w:val="00045F19"/>
    <w:rsid w:val="00050635"/>
    <w:rsid w:val="00055971"/>
    <w:rsid w:val="00071268"/>
    <w:rsid w:val="00073422"/>
    <w:rsid w:val="000802BE"/>
    <w:rsid w:val="00084D3D"/>
    <w:rsid w:val="0009010F"/>
    <w:rsid w:val="000A2083"/>
    <w:rsid w:val="000A352A"/>
    <w:rsid w:val="000A7584"/>
    <w:rsid w:val="000B02DE"/>
    <w:rsid w:val="000C73B4"/>
    <w:rsid w:val="000E03EB"/>
    <w:rsid w:val="00100F14"/>
    <w:rsid w:val="00102513"/>
    <w:rsid w:val="001072F8"/>
    <w:rsid w:val="00120F6C"/>
    <w:rsid w:val="00137496"/>
    <w:rsid w:val="001458BC"/>
    <w:rsid w:val="0015291A"/>
    <w:rsid w:val="001576A4"/>
    <w:rsid w:val="001605EA"/>
    <w:rsid w:val="00160945"/>
    <w:rsid w:val="00180C2A"/>
    <w:rsid w:val="00196627"/>
    <w:rsid w:val="001A1F5E"/>
    <w:rsid w:val="001B4CF5"/>
    <w:rsid w:val="001C6C27"/>
    <w:rsid w:val="001D76C6"/>
    <w:rsid w:val="001E5D42"/>
    <w:rsid w:val="001F1C4A"/>
    <w:rsid w:val="001F5FE3"/>
    <w:rsid w:val="001F62B7"/>
    <w:rsid w:val="0020408A"/>
    <w:rsid w:val="0021095A"/>
    <w:rsid w:val="0021328D"/>
    <w:rsid w:val="002214C3"/>
    <w:rsid w:val="00223A89"/>
    <w:rsid w:val="00233F39"/>
    <w:rsid w:val="00237591"/>
    <w:rsid w:val="00240F07"/>
    <w:rsid w:val="00251D0E"/>
    <w:rsid w:val="00270E62"/>
    <w:rsid w:val="002711D6"/>
    <w:rsid w:val="00281662"/>
    <w:rsid w:val="002824A1"/>
    <w:rsid w:val="00295828"/>
    <w:rsid w:val="002A1131"/>
    <w:rsid w:val="002A24F0"/>
    <w:rsid w:val="002B1F0D"/>
    <w:rsid w:val="002B72A1"/>
    <w:rsid w:val="002D2719"/>
    <w:rsid w:val="00315430"/>
    <w:rsid w:val="00322947"/>
    <w:rsid w:val="00331958"/>
    <w:rsid w:val="00333F45"/>
    <w:rsid w:val="0033566F"/>
    <w:rsid w:val="00336CD7"/>
    <w:rsid w:val="00341A2D"/>
    <w:rsid w:val="00342525"/>
    <w:rsid w:val="00352A2E"/>
    <w:rsid w:val="00356906"/>
    <w:rsid w:val="003666C9"/>
    <w:rsid w:val="00375E16"/>
    <w:rsid w:val="00376BC9"/>
    <w:rsid w:val="00386CFE"/>
    <w:rsid w:val="00391270"/>
    <w:rsid w:val="00392E06"/>
    <w:rsid w:val="003B2A2C"/>
    <w:rsid w:val="003C53BC"/>
    <w:rsid w:val="003E6C26"/>
    <w:rsid w:val="00400CB8"/>
    <w:rsid w:val="00404362"/>
    <w:rsid w:val="00410E07"/>
    <w:rsid w:val="0043135B"/>
    <w:rsid w:val="0044363A"/>
    <w:rsid w:val="00471BFA"/>
    <w:rsid w:val="00471D51"/>
    <w:rsid w:val="0048385D"/>
    <w:rsid w:val="004973AB"/>
    <w:rsid w:val="004A47A3"/>
    <w:rsid w:val="004A5F8B"/>
    <w:rsid w:val="004A63F6"/>
    <w:rsid w:val="004A733E"/>
    <w:rsid w:val="004B10D2"/>
    <w:rsid w:val="004B363F"/>
    <w:rsid w:val="004D3137"/>
    <w:rsid w:val="004D480F"/>
    <w:rsid w:val="004E10B2"/>
    <w:rsid w:val="004E57BB"/>
    <w:rsid w:val="00516E1C"/>
    <w:rsid w:val="0052528D"/>
    <w:rsid w:val="005402AF"/>
    <w:rsid w:val="00544B06"/>
    <w:rsid w:val="0057188A"/>
    <w:rsid w:val="00582366"/>
    <w:rsid w:val="00584E22"/>
    <w:rsid w:val="005A240E"/>
    <w:rsid w:val="005B2DD8"/>
    <w:rsid w:val="005B3A40"/>
    <w:rsid w:val="005B4AA4"/>
    <w:rsid w:val="005B6C3E"/>
    <w:rsid w:val="005C0329"/>
    <w:rsid w:val="005E0CB2"/>
    <w:rsid w:val="005E29EE"/>
    <w:rsid w:val="005F7B4D"/>
    <w:rsid w:val="00605D7A"/>
    <w:rsid w:val="006124F0"/>
    <w:rsid w:val="006230A4"/>
    <w:rsid w:val="0063721C"/>
    <w:rsid w:val="00643E57"/>
    <w:rsid w:val="00653730"/>
    <w:rsid w:val="00663DBE"/>
    <w:rsid w:val="00664E1F"/>
    <w:rsid w:val="00671BE3"/>
    <w:rsid w:val="00686C39"/>
    <w:rsid w:val="00687BDA"/>
    <w:rsid w:val="0069794B"/>
    <w:rsid w:val="00697A22"/>
    <w:rsid w:val="006A19AF"/>
    <w:rsid w:val="006A7EF1"/>
    <w:rsid w:val="006C0948"/>
    <w:rsid w:val="006F73C1"/>
    <w:rsid w:val="0072729F"/>
    <w:rsid w:val="00731204"/>
    <w:rsid w:val="00746184"/>
    <w:rsid w:val="00757579"/>
    <w:rsid w:val="00766FA8"/>
    <w:rsid w:val="00773F0B"/>
    <w:rsid w:val="00782ED2"/>
    <w:rsid w:val="007A2361"/>
    <w:rsid w:val="007B2BA5"/>
    <w:rsid w:val="007B5D7D"/>
    <w:rsid w:val="007B6B67"/>
    <w:rsid w:val="007C1597"/>
    <w:rsid w:val="007C2FD8"/>
    <w:rsid w:val="007C4014"/>
    <w:rsid w:val="00814E6D"/>
    <w:rsid w:val="00817BA7"/>
    <w:rsid w:val="00830905"/>
    <w:rsid w:val="0083170C"/>
    <w:rsid w:val="00850A41"/>
    <w:rsid w:val="008601D3"/>
    <w:rsid w:val="008633B8"/>
    <w:rsid w:val="00865D6E"/>
    <w:rsid w:val="0087132E"/>
    <w:rsid w:val="00876BD7"/>
    <w:rsid w:val="0088083B"/>
    <w:rsid w:val="00882AE1"/>
    <w:rsid w:val="00885B90"/>
    <w:rsid w:val="008A4983"/>
    <w:rsid w:val="008B24AB"/>
    <w:rsid w:val="008D53B6"/>
    <w:rsid w:val="008D62EB"/>
    <w:rsid w:val="00905C60"/>
    <w:rsid w:val="00907A08"/>
    <w:rsid w:val="00916BD4"/>
    <w:rsid w:val="00922851"/>
    <w:rsid w:val="009407DE"/>
    <w:rsid w:val="009414E6"/>
    <w:rsid w:val="009525B0"/>
    <w:rsid w:val="00961A53"/>
    <w:rsid w:val="00965CEA"/>
    <w:rsid w:val="0098094E"/>
    <w:rsid w:val="009A0090"/>
    <w:rsid w:val="009A09C5"/>
    <w:rsid w:val="009B36AD"/>
    <w:rsid w:val="009B3742"/>
    <w:rsid w:val="009C7597"/>
    <w:rsid w:val="009D354C"/>
    <w:rsid w:val="009E2BEB"/>
    <w:rsid w:val="00A05B80"/>
    <w:rsid w:val="00A1103D"/>
    <w:rsid w:val="00A17A2A"/>
    <w:rsid w:val="00A22789"/>
    <w:rsid w:val="00A369B2"/>
    <w:rsid w:val="00A51117"/>
    <w:rsid w:val="00A71E24"/>
    <w:rsid w:val="00A86F7A"/>
    <w:rsid w:val="00A87654"/>
    <w:rsid w:val="00A94051"/>
    <w:rsid w:val="00AA0C8B"/>
    <w:rsid w:val="00AA32CB"/>
    <w:rsid w:val="00AA3AAE"/>
    <w:rsid w:val="00AB0919"/>
    <w:rsid w:val="00AB2351"/>
    <w:rsid w:val="00AC0862"/>
    <w:rsid w:val="00AC4163"/>
    <w:rsid w:val="00AC7D8E"/>
    <w:rsid w:val="00AE78C6"/>
    <w:rsid w:val="00AF2C2E"/>
    <w:rsid w:val="00AF30CB"/>
    <w:rsid w:val="00B03571"/>
    <w:rsid w:val="00B06312"/>
    <w:rsid w:val="00B128E2"/>
    <w:rsid w:val="00B25A31"/>
    <w:rsid w:val="00B25D2B"/>
    <w:rsid w:val="00B34F60"/>
    <w:rsid w:val="00B50172"/>
    <w:rsid w:val="00B57D0F"/>
    <w:rsid w:val="00B65376"/>
    <w:rsid w:val="00B935B7"/>
    <w:rsid w:val="00BB0471"/>
    <w:rsid w:val="00BB0DCD"/>
    <w:rsid w:val="00BB38E9"/>
    <w:rsid w:val="00BB5C7C"/>
    <w:rsid w:val="00BB6D4A"/>
    <w:rsid w:val="00BB6F5A"/>
    <w:rsid w:val="00BD310D"/>
    <w:rsid w:val="00BD3D51"/>
    <w:rsid w:val="00C00867"/>
    <w:rsid w:val="00C15FD4"/>
    <w:rsid w:val="00C37057"/>
    <w:rsid w:val="00C555C2"/>
    <w:rsid w:val="00C5749B"/>
    <w:rsid w:val="00C83A8A"/>
    <w:rsid w:val="00CA1729"/>
    <w:rsid w:val="00CA7B06"/>
    <w:rsid w:val="00CB0332"/>
    <w:rsid w:val="00CB4B83"/>
    <w:rsid w:val="00CB7FEE"/>
    <w:rsid w:val="00CC04A9"/>
    <w:rsid w:val="00CC16AC"/>
    <w:rsid w:val="00CC1B61"/>
    <w:rsid w:val="00CE0C96"/>
    <w:rsid w:val="00D0130A"/>
    <w:rsid w:val="00D336E8"/>
    <w:rsid w:val="00D33C3C"/>
    <w:rsid w:val="00D40078"/>
    <w:rsid w:val="00D520FB"/>
    <w:rsid w:val="00D54E22"/>
    <w:rsid w:val="00D64D99"/>
    <w:rsid w:val="00D72730"/>
    <w:rsid w:val="00D74949"/>
    <w:rsid w:val="00D91228"/>
    <w:rsid w:val="00D91422"/>
    <w:rsid w:val="00DA2E03"/>
    <w:rsid w:val="00DB58ED"/>
    <w:rsid w:val="00DC466E"/>
    <w:rsid w:val="00DC6471"/>
    <w:rsid w:val="00DF17F9"/>
    <w:rsid w:val="00E066CD"/>
    <w:rsid w:val="00E07447"/>
    <w:rsid w:val="00E13C47"/>
    <w:rsid w:val="00E2149A"/>
    <w:rsid w:val="00E545D1"/>
    <w:rsid w:val="00E61417"/>
    <w:rsid w:val="00E6462A"/>
    <w:rsid w:val="00E7556D"/>
    <w:rsid w:val="00E75A5B"/>
    <w:rsid w:val="00EB54F8"/>
    <w:rsid w:val="00EC2579"/>
    <w:rsid w:val="00EC7AF3"/>
    <w:rsid w:val="00EF0895"/>
    <w:rsid w:val="00EF27BA"/>
    <w:rsid w:val="00EF2DD4"/>
    <w:rsid w:val="00F02BB0"/>
    <w:rsid w:val="00F07CC8"/>
    <w:rsid w:val="00F23022"/>
    <w:rsid w:val="00F3113E"/>
    <w:rsid w:val="00F35FDD"/>
    <w:rsid w:val="00F41A83"/>
    <w:rsid w:val="00F42CB5"/>
    <w:rsid w:val="00F47AD9"/>
    <w:rsid w:val="00F516BF"/>
    <w:rsid w:val="00F52FE5"/>
    <w:rsid w:val="00F545B8"/>
    <w:rsid w:val="00F71F90"/>
    <w:rsid w:val="00F804D4"/>
    <w:rsid w:val="00F823BD"/>
    <w:rsid w:val="00F83515"/>
    <w:rsid w:val="00FA692E"/>
    <w:rsid w:val="00FB0A8C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9900"/>
  <w15:docId w15:val="{5666304B-5482-4F66-BC5D-5129F111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07"/>
  </w:style>
  <w:style w:type="paragraph" w:styleId="Footer">
    <w:name w:val="footer"/>
    <w:basedOn w:val="Normal"/>
    <w:link w:val="FooterChar"/>
    <w:uiPriority w:val="99"/>
    <w:unhideWhenUsed/>
    <w:rsid w:val="0041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07"/>
  </w:style>
  <w:style w:type="character" w:styleId="Hyperlink">
    <w:name w:val="Hyperlink"/>
    <w:basedOn w:val="DefaultParagraphFont"/>
    <w:uiPriority w:val="99"/>
    <w:unhideWhenUsed/>
    <w:rsid w:val="0020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EE0C-ED1C-48D9-ABD5-7A172AFB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NPSoft</cp:lastModifiedBy>
  <cp:revision>3</cp:revision>
  <cp:lastPrinted>2017-07-17T10:33:00Z</cp:lastPrinted>
  <dcterms:created xsi:type="dcterms:W3CDTF">2022-11-10T15:34:00Z</dcterms:created>
  <dcterms:modified xsi:type="dcterms:W3CDTF">2022-11-11T11:42:00Z</dcterms:modified>
</cp:coreProperties>
</file>